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b/>
          <w:b/>
          <w:color w:val="000000"/>
          <w:sz w:val="26"/>
          <w:szCs w:val="26"/>
        </w:rPr>
      </w:pPr>
      <w:bookmarkStart w:id="0" w:name="_GoBack"/>
      <w:bookmarkEnd w:id="0"/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69915" cy="917765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917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26"/>
          <w:szCs w:val="26"/>
        </w:rPr>
        <w:t>О</w:t>
      </w:r>
      <w:r>
        <w:rPr>
          <w:b/>
          <w:color w:val="000000"/>
          <w:sz w:val="26"/>
          <w:szCs w:val="26"/>
        </w:rPr>
        <w:t>бщие положения</w:t>
      </w:r>
    </w:p>
    <w:p>
      <w:pPr>
        <w:pStyle w:val="Normal"/>
        <w:spacing w:before="0" w:after="0"/>
        <w:ind w:left="1069" w:hanging="0"/>
        <w:contextualSpacing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>
        <w:rPr>
          <w:sz w:val="26"/>
          <w:szCs w:val="26"/>
        </w:rPr>
        <w:t>Настоящее положение определяет цели, задачи, принципы и направления деятельности отряда юных инспекторов движения (далее – ЮИД), созданного на базе образовательной организации МБОУ «Первомайская ООШ».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 Отряд ЮИД – это добровольное </w:t>
      </w:r>
      <w:r>
        <w:rPr>
          <w:color w:val="000000"/>
          <w:sz w:val="26"/>
          <w:szCs w:val="26"/>
        </w:rPr>
        <w:t xml:space="preserve">детское самоуправляемое общественное объединение обучающихся от 8 до 18 лет, созданное на основе общности интересов, направленных на удовлетворение в совместной деятельности потребности </w:t>
        <w:br/>
        <w:t>в формировании у детей культуры безопасного участия в дорожном движении, законопослушного поведения участников дорожного движения, социальной ответственности перед обществом.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Отряды ЮИД осуществляют свою деятельность в соответствии </w:t>
        <w:br/>
        <w:t>со следующими нормативными документами: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Конституция Российской Федерации;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Федеральный закон от 19 мая 1995 г. № 82-ФЗ «Об общественных объединениях»;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Федеральный закон от 28 июня 1995 г. № 98-ФЗ (ред. от 28.12.2016) </w:t>
        <w:br/>
        <w:t>«О государственной поддержке молодежных и детских общественных объединений»;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Федеральный закон от 29 декабря 2012 г. № 273-ФЗ (ред. от 08.06.2020) </w:t>
        <w:br/>
        <w:t>«Об образовании в Российской Федерации»;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Федеральный закон от 10.12.1995 № 196-ФЗ (ред. от 30.07.2019) </w:t>
        <w:br/>
        <w:t>«О безопасности дорожного движения»;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Постановление Правительства РФ от 23 октября 1993 г. № 1090 (ред. от 26.03.2020)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иные нормативные правовые документы, регулирующие отношения </w:t>
        <w:br/>
        <w:t>в области образования</w:t>
      </w:r>
      <w:r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безопасности дорожного движения (далее – БДД), деятельности общественных организаций и защиты прав и интересов несовершеннолетних.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Отряд ЮИД осуществляет свою деятельность на основании принципов: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добровольности и равноправия участия в общественно-полезных делах членов отряда;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вариативности и общности интересов, сочетания личных и общественных потребностей;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коллективного воспитания, сотрудничества, социально-педагогического партнерства;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соуправления и самоуправления;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открытости и социальной востребованности;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системно-деятельностного подхода;</w:t>
      </w:r>
    </w:p>
    <w:p>
      <w:pPr>
        <w:pStyle w:val="Normal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личностно-значимой деятельности;</w:t>
      </w:r>
      <w:r>
        <w:rPr>
          <w:color w:val="FF0000"/>
          <w:sz w:val="26"/>
          <w:szCs w:val="26"/>
        </w:rPr>
        <w:t xml:space="preserve">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природосообразности, социосообразности, гуманизации, дифференциации, непрерывности, законности, и других современных принципов воспитания и обучения несовершеннолетних.</w:t>
      </w:r>
    </w:p>
    <w:p>
      <w:pPr>
        <w:pStyle w:val="Normal"/>
        <w:ind w:firstLine="709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</w:t>
        <w:tab/>
        <w:t>Цели, задачи и результаты деятельности отрядов ЮИД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 Целью деятельности отряда ЮИД является инициирование, разработка </w:t>
        <w:br/>
        <w:t xml:space="preserve">и реализация  непрерывной целостной системы обучающих, воспитательных, организационно-пропагандистских, информационно-просветительских </w:t>
        <w:br/>
        <w:t xml:space="preserve">и профилактических мероприятий, направленных на привитие у обучающихся навыков безопасного участия в дорожном движении, развитие творческого потенциала, общественной активности и социальной ответственности участников отряда ЮИД в области БДД, оказание содействия в формировании правосознания участников дорожного движения и </w:t>
      </w:r>
      <w:r>
        <w:rPr>
          <w:sz w:val="26"/>
          <w:szCs w:val="26"/>
        </w:rPr>
        <w:t xml:space="preserve">овладении детьми основами транспортной культуры.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 Достижение поставленной цели деятельности </w:t>
      </w:r>
      <w:r>
        <w:rPr>
          <w:color w:val="000000"/>
          <w:sz w:val="26"/>
          <w:szCs w:val="26"/>
        </w:rPr>
        <w:t>отряда ЮИД обеспечивается решением следующих задач</w:t>
      </w:r>
      <w:r>
        <w:rPr>
          <w:rStyle w:val="Style9"/>
          <w:color w:val="000000"/>
          <w:sz w:val="26"/>
          <w:szCs w:val="26"/>
          <w:vertAlign w:val="superscript"/>
        </w:rPr>
        <w:footnoteReference w:id="2"/>
      </w:r>
      <w:r>
        <w:rPr>
          <w:color w:val="000000"/>
          <w:sz w:val="26"/>
          <w:szCs w:val="26"/>
        </w:rPr>
        <w:t>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Общие социальные задачи: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выстраивание сетевого взаимодействия с органами государственной власти, органами местного самоуправления, руководством образовательной организации, родительским сообществом и иными общественными институтами по вопросам пропаганды безопасного поведения участников дорожного движения;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изучение и обмен опытом с другими социально-ориентированными организациями в </w:t>
      </w:r>
      <w:r>
        <w:rPr>
          <w:sz w:val="26"/>
          <w:szCs w:val="26"/>
        </w:rPr>
        <w:t xml:space="preserve">сфере обеспечения БДД.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Общие педагогические задачи: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содействие развитию системы непрерывного образования (дошкольное, общее, профессиональное) и ранней профориентации, направленной на постепенное формирование профессиональных компетенций </w:t>
      </w:r>
      <w:r>
        <w:rPr>
          <w:sz w:val="26"/>
          <w:szCs w:val="26"/>
        </w:rPr>
        <w:t>и проведение профессиональной пробы по таким специальностям, как социальный педагог, предметный педагог, психолог, профессиональный водитель, сотрудник Госавтоинспекции, журналист, специалист в области управления дорожным хозяйством и транспортными потоками и другим специальностям, смежным с перечисленными;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организация активной социально-полезной </w:t>
      </w:r>
      <w:r>
        <w:rPr>
          <w:color w:val="000000"/>
          <w:sz w:val="26"/>
          <w:szCs w:val="26"/>
        </w:rPr>
        <w:t xml:space="preserve">занятости детей и подростков </w:t>
        <w:br/>
        <w:t xml:space="preserve">во внеурочное время и пропаганда здорового образа жизни;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организация шефства, добровольчества, наставничества в детско-подростковой и молодежной среде;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создание единого коллектива, способного объединить участников образовательных отношений (обучающихся, педагогов, родителей) на основе обучения безопасному поведению на дорогах и формирования нетерпимого отношения к </w:t>
      </w:r>
      <w:r>
        <w:rPr>
          <w:sz w:val="26"/>
          <w:szCs w:val="26"/>
        </w:rPr>
        <w:t>нарушениям правил дорожного движения (далее – ПДД).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Методические задачи: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поддержка разработок и исследований современных форм организации учебного процесса и внеурочной деятельности по пропаганде здоровьесберегающего поведения;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содействие проведению исследовательских работ, а также общественных экспертиз, проектов в области социологии, педагогики, экологии, социальной психологии, медицины, в иных проявлениях общественной жизни для психолого-педагогического воздействия на участников дорожного движения;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содействие в организации и проведении занятий, семинаров, презентаций, выставок, культурно-массовых мероприятий, поддержка развития различных форм обучения основам безопасности участия в дорожном движении детей и подростков.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Задачи, направленные на развитие личностных компетенций участников отряда ЮИД: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стимулирование личностного роста и саморазвития, творческого потенциала и инициативы, участие в деятельности, направленной на достижение успеха;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реализация мероприятий по формированию общественной активности </w:t>
        <w:br/>
        <w:t>и социальной ответственности участников отряда ЮИД;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создание условий для развития коммуникативных и организаторских способностей;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овладение основами лидерства, добровольчества и наставничества;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оказание содействия в социализации (социальной адаптации, социальной реабилитации) личности ребенка через включение его социально-одобряемую деятельность- и приобретение нового социального опыта;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содействие формированию правосознания у несовершеннолетних.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Задачи, направленные на формирование у участников отряда ЮИД компетенций в сфере БДД: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содействие в формировании основ транспортной культуры;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углубленное изучение ПДД, знакомство с оперативно-техническими средствами регулирования дорожного движения;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формирование и развитие у обучающихся навыков безопасного поведения на дорогах, умения предвидеть опасные ситуации на дороге, избегать их, принимать грамотные решения в соответствии с ситуацией;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содействие в овладении умениями оказания первой помощи пострадавшим при ДТП.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информационно-пропагандистские задачи: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подготовка и распространение информационно-справочных, пропагандистских и обучающих материалов по вопросам БДД и деятельности отрядов ЮИД;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содействие в привлечении детей к участию в пропаганде правил безопасного поведения на дорогах среди сверстников.</w:t>
      </w:r>
    </w:p>
    <w:p>
      <w:pPr>
        <w:pStyle w:val="Normal"/>
        <w:ind w:firstLine="709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3. Результаты деятельности отряда ЮИД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Качественные результаты деятельности отряда ЮИД определяются по следующим показателям: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повышение уровня компетентности несовершеннолетних как участников дорожного движения;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профессиональная ориентация обучающихся в области обеспечения безопасности дорожного движения, жизнесбережения, транспортной инфраструктуры;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повышение социальной значимости отрядов </w:t>
      </w:r>
      <w:r>
        <w:rPr>
          <w:sz w:val="26"/>
          <w:szCs w:val="26"/>
        </w:rPr>
        <w:t>ЮИД в системе профилактики детского дорожно-транспортного травматизма (далее – ДДТТ) и привития навыков безопасного участия в дорожном движении.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Количественные результаты деятельности отряда ЮИД определяются </w:t>
        <w:br/>
        <w:t xml:space="preserve">по следующим показателям: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увеличение числа детей и молодежи, вовлеченных в деятельность </w:t>
        <w:br/>
        <w:t xml:space="preserve">по профилактике ДДТТ;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увеличение численности отрядов ЮИД;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снижение уровня ДДТТ (в школе, в муниципальном образовании).</w:t>
      </w:r>
    </w:p>
    <w:p>
      <w:pPr>
        <w:pStyle w:val="Normal"/>
        <w:ind w:firstLine="709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 Структура и организационная основа отряда ЮИД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В целях реализации принципов системности, непрерывности, последовательности и преемственности в деятельности структура отряда ЮИД может быть разновозрастной.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Отряд ЮИД в зависимости от возраста его участников делится на следующие возрастные ступени</w:t>
      </w:r>
      <w:r>
        <w:rPr>
          <w:rStyle w:val="Style9"/>
          <w:color w:val="000000"/>
          <w:sz w:val="26"/>
          <w:szCs w:val="26"/>
          <w:vertAlign w:val="superscript"/>
        </w:rPr>
        <w:footnoteReference w:id="3"/>
      </w:r>
      <w:r>
        <w:rPr>
          <w:color w:val="000000"/>
          <w:sz w:val="26"/>
          <w:szCs w:val="26"/>
        </w:rPr>
        <w:t>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«Юный инспектор движения» (8-9 лет);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«Лидер ЮИД» (10-12 лет);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«Волонтер ЮИД» (13-14 лет);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«Наставник ЮИД» (15-16 лет);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«Профессия ЮИД» (17-18 лет).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Организационно-правовые формы отряда ЮИД</w:t>
      </w:r>
      <w:r>
        <w:rPr>
          <w:rStyle w:val="Style9"/>
          <w:color w:val="000000"/>
          <w:sz w:val="26"/>
          <w:szCs w:val="26"/>
          <w:vertAlign w:val="superscript"/>
        </w:rPr>
        <w:footnoteReference w:id="4"/>
      </w:r>
      <w:r>
        <w:rPr>
          <w:color w:val="000000"/>
          <w:sz w:val="26"/>
          <w:szCs w:val="26"/>
        </w:rPr>
        <w:t>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общественное объединение для детей </w:t>
      </w:r>
      <w:r>
        <w:rPr>
          <w:color w:val="FF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организация, созданная по инициативе администрации образовательной организации, педагогических работников, родителей, социальных партнеров и иных взрослых;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детское (молодежное) общественное объединение – организация, созданная по инициативе обучающихся.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Отряд ЮИД является постоянно действующим звеном в системе школьного (ученического) самоуправления.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Отряд ЮИД создается на основании приказа руководителя образовательной организации.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Участниками отряд ЮИД могут быть обучающиеся от 8 до 18 лет, изъявившие на добровольной основе желание активно участвовать в работе отряда ЮИД и профилактике ДДТТ.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Прием в отряд ЮИД осуществляется на основании заявления обучающегося (с 14 лет) либо при согласии обучающегося (до 14 лет), подтвержденном письменным заявлением родителей (законных представителей). 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Отряд создается при наличии не менее трех человек. В образовательных организациях с небольшим количеством обучающихся возможно создание отряда численностью менее трех человек.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Участникам отряда ЮИД выдается удостоверение установленного образца.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Высшим органом управления отрядом ЮИД является Слет (общий сбор) отряда ЮИД, проводимый один раз в год.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8. Коллегиальным органом управления отрядом ЮИД является штаб ЮИД.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Структура и персональный состав штаба отряда ЮИД определяется участниками Слета (общего сбора) отряда ЮИД.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 В структуру штаба отряда ЮИД входят</w:t>
      </w:r>
      <w:r>
        <w:rPr>
          <w:rStyle w:val="Style9"/>
          <w:color w:val="000000"/>
          <w:sz w:val="26"/>
          <w:szCs w:val="26"/>
          <w:vertAlign w:val="superscript"/>
        </w:rPr>
        <w:footnoteReference w:id="5"/>
      </w:r>
      <w:r>
        <w:rPr>
          <w:color w:val="000000"/>
          <w:sz w:val="26"/>
          <w:szCs w:val="26"/>
        </w:rPr>
        <w:t>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руководитель отряда ЮИД;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командир отряда ЮИД;</w:t>
      </w:r>
    </w:p>
    <w:p>
      <w:pPr>
        <w:pStyle w:val="Normal"/>
        <w:ind w:firstLine="709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shd w:fill="FFFFFF" w:val="clear"/>
        </w:rPr>
        <w:t>руководители подразделений отряда ЮИД, созданных на разных возрастных ступенях отряда (при наличии);</w:t>
      </w:r>
    </w:p>
    <w:p>
      <w:pPr>
        <w:pStyle w:val="Normal"/>
        <w:ind w:firstLine="709"/>
        <w:jc w:val="both"/>
        <w:rPr>
          <w:i/>
          <w:i/>
          <w:color w:val="000000"/>
          <w:sz w:val="26"/>
          <w:szCs w:val="26"/>
        </w:rPr>
      </w:pPr>
      <w:r>
        <w:rPr>
          <w:color w:val="000000"/>
          <w:sz w:val="26"/>
          <w:szCs w:val="26"/>
          <w:shd w:fill="FFFFFF" w:val="clear"/>
        </w:rPr>
        <w:t>члены штаба ЮИД, ответственные за различные направления деятельности отряда ЮИД: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ответственный за </w:t>
      </w:r>
      <w:r>
        <w:rPr>
          <w:sz w:val="26"/>
          <w:szCs w:val="26"/>
        </w:rPr>
        <w:t>обучение ЮИДовцев ПДД;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ответственные за развитие сетевого взаимодействия отряда ЮИД (социальное партнерство);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наставник отряда ЮИД, курирующий подготовку вновь принятых участников отряда ЮИД;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ответственный за взаимодействие с представителями Госавтоинспекции, проведение совместных патрульно-рейдовых мероприятий;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ответственный за организацию шефской работы и проведение добровольческих акций по БДД;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ответственный за медицинскую подготовку членов отряда ЮИД;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ответственный за техническое обеспечение транспортных средств (велосипеды, самокаты, средства индивидуальной мобильности);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корреспондент ЮИД и др.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10. Командир отряда ЮИД избирается на Слете (общем сборе) отряда ЮИД из персонального состава штаба ЮИД, ежегодно </w:t>
      </w:r>
      <w:r>
        <w:rPr>
          <w:sz w:val="26"/>
          <w:szCs w:val="26"/>
        </w:rPr>
        <w:t xml:space="preserve">отчитывается перед руководителем и членами отряда.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Командир отряда ЮИД – это лидер школьного (ученического) коллектива, безупречно знающий и исполняющий правила дорожного движения, обладающий активной гражданской позицией по вопросам БДД, организатор и наставник.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Кандидатура командира отряда ЮИД согласовывается с органами школьного (ученического) самоуправления.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 Командир отряда ЮИД имеет следующие полномочия: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возглавляет работу отряда ЮИД;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совместно с руководителем отряда ЮИД разрабатывает и выносит </w:t>
        <w:br/>
        <w:t xml:space="preserve">на утверждение план работы отряда ЮИД;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организует работу отряда ЮИД в соответствии с направлениями деятельности; 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проводит заседания штаба отряда ЮИД; 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проводит итоговые собрания;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ведет и систематизирует документацию отряда;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представляет отряд на всех уровнях;</w:t>
      </w:r>
    </w:p>
    <w:p>
      <w:pPr>
        <w:pStyle w:val="Normal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отвечает за связь отряда с представителями Госавтоинспекции</w:t>
      </w:r>
      <w:r>
        <w:rPr>
          <w:color w:val="FF0000"/>
          <w:sz w:val="26"/>
          <w:szCs w:val="26"/>
        </w:rPr>
        <w:t xml:space="preserve">.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 Причинами для переизбрания командира являются: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достижение предельного для участников ЮИД возраста;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неудовлетворительная работа за отчетный период;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самоустранение от управления отрядом ЮИД;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постановка на учет в инспекции по делам несовершеннолетних, </w:t>
        <w:br/>
        <w:t>на общешкольный учет за совершение каких-либо проступков и правонарушений;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нарушение правил безопасного участия в дорожном движении.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 Члены штаба ЮИД, ответственные за реализацию различных направлений работы отряда ЮИД: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разрабатывают планы работы по направлениям, которые обсуждаются </w:t>
        <w:br/>
        <w:t xml:space="preserve">и принимаются </w:t>
      </w:r>
      <w:r>
        <w:rPr>
          <w:sz w:val="26"/>
          <w:szCs w:val="26"/>
        </w:rPr>
        <w:t>на заседании штаба ЮИД</w:t>
      </w:r>
      <w:r>
        <w:rPr>
          <w:color w:val="000000"/>
          <w:sz w:val="26"/>
          <w:szCs w:val="26"/>
        </w:rPr>
        <w:t xml:space="preserve">, утверждаются руководителем </w:t>
        <w:br/>
        <w:t>и командиром отряда ЮИД;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организуют проведение мероприятий по направлениям;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являются добровольцами и наставниками по своим направлениям деятельности.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14. План работы отряда ЮИД согласуется с ученическим советом образовательной организации и утверждается руководителем образовательной организации.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 Основные документы отряда ЮИД</w:t>
      </w:r>
      <w:r>
        <w:rPr>
          <w:rStyle w:val="Style9"/>
          <w:color w:val="000000"/>
          <w:sz w:val="26"/>
          <w:szCs w:val="26"/>
          <w:vertAlign w:val="superscript"/>
        </w:rPr>
        <w:footnoteReference w:id="6"/>
      </w:r>
      <w:r>
        <w:rPr>
          <w:color w:val="000000"/>
          <w:sz w:val="26"/>
          <w:szCs w:val="26"/>
        </w:rPr>
        <w:t>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приказ образовательной организации о создании отряда ЮИД и назначении руководителя отряда ЮИД;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положение об организации деятельности отряда ЮИД в образовательной организации, утвержденное руководителем образовательной организации </w:t>
        <w:br/>
        <w:t>и руководителем отряда ЮИД;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паспорт отряда ЮИД, включающий в себя: информацию об образовательной организации, на базе которой осуществляет свою деятельность отряд ЮИД; список членов ЮИД с указанием даты рождения, телефона, родителей, домашнего адреса, </w:t>
      </w:r>
      <w:r>
        <w:rPr>
          <w:sz w:val="26"/>
          <w:szCs w:val="26"/>
        </w:rPr>
        <w:t xml:space="preserve">класса обучения и должности </w:t>
      </w:r>
      <w:r>
        <w:rPr>
          <w:color w:val="000000"/>
          <w:sz w:val="26"/>
          <w:szCs w:val="26"/>
        </w:rPr>
        <w:t xml:space="preserve">в отряде ЮИД; список членов штаба ЮИД; данные </w:t>
        <w:br/>
        <w:t>о руководителе отряда ЮИД и командире;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план работы отряда ЮИД на учебный год;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рабочая учебная программа обучения участников отряда ЮИД;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план работы по профилактике ДДТТ в образовательной организации;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индивидуальные планы работы наставников ЮИД с обучающимися разных возрастных категорий;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портфолио отряда ЮИД: фото-, видео-, информационные отчеты </w:t>
        <w:br/>
        <w:t>о деятельности отряда ЮИД (в электронном виде), награды, достижения.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16. Руководитель образовательной организации подбирает из числа педагогических работников кандидатуру руководителя отряда ЮИД, согласует ее </w:t>
        <w:br/>
        <w:t xml:space="preserve">с подразделением Госавтоинспекции и утверждает приказом.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17. Руководитель отряда ЮИД осуществляет свою деятельность </w:t>
        <w:br/>
        <w:t xml:space="preserve">в соответствии с квалификационными требованиями к занимаемой должности </w:t>
        <w:br/>
        <w:t xml:space="preserve">и перечнем профессиональных компетенций, необходимых для организации деятельности отряда ЮИД и профилактики ДДТТ.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18. Руководитель отряда ЮИД осуществляет организацию деятельности отряда ЮИД в соответствии с планом, разработанным совместно со штабом ЮИД, согласованным с органами школьного (ученического) самоуправления, утвержденным директором, а также согласованным с представителями Госавтоинспекции.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 Руководитель отряда ЮИД осуществляет теоретическое и практическое обучение участников отряда ЮИД в соответствии с разработанной и утвержденной рабочей программой.</w:t>
      </w:r>
    </w:p>
    <w:p>
      <w:pPr>
        <w:pStyle w:val="Normal"/>
        <w:ind w:firstLine="709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 Права и обязанности юных инспекторов движения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Участник отряда имеет право: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участвовать во всех мероприятиях отряда ЮИД и других мероприятиях, направленных на профилактику ДДТТ, организовывать, проводить и участвовать </w:t>
        <w:br/>
        <w:t>во всех мероприятиях данной тематики;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выражать и отстаивать интересы ЮИД;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вносить предложения по организации работы отряда ЮИД и профилактике дорожно-транспортного травматизма;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избирать и быть избранным в состав штаба отряда ЮИД, коллегиальные органы ученического самоуправления движения ЮИД;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участвовать в смотрах и слетах ЮИД, конкурсах и соревнованиях, работе агитбригад и других культурно-массовых мероприятиях различного уровня;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обращаться за помощью и консультацией по вопросам БДД к сотрудникам Госавтоинспекции;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 особые достижения награждаться знаками отличия и получать поощрения;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носить установленные знаки различия юных инспекторов движения. Использовать атрибутику ЮИД, а во время проведения слетов, информационно-пропагандистских мероприятий и других массовых мероприятий - форменное обмундирование юного инспектора движения;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под руководством сотрудников Госавтоинспекции участвовать </w:t>
        <w:br/>
        <w:t xml:space="preserve">в патрулировании на улицах, в </w:t>
      </w:r>
      <w:r>
        <w:rPr>
          <w:sz w:val="26"/>
          <w:szCs w:val="26"/>
        </w:rPr>
        <w:t>микрорайоне расположения школы, по месту жительства по соблюдению правил дорожного движения.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знать и исполнять требования настоящего Положения, дорожить честью, званием юного инспектора движения, активно участвовать в работе отряда, незамедлительно выполнять указания и задания штаба и командира;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изучать ПДД, знать методы по их пропаганде и быть примером в их неукоснительном соблюдении на дорогах;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овладеть правилами фигурного вождения велосипеда, самоката, средств индивидуальной мобильности в соответствии с действующим законодательством;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вести разъяснительную работу среди сверстников, детей младшего возраста </w:t>
        <w:br/>
        <w:t xml:space="preserve">и взрослых по пропаганде БДД;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укреплять свое здоровье, систематически заниматься физической культурой </w:t>
        <w:br/>
        <w:t>и спортом;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знать основы оказания первой помощи и уметь их применять;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соблюдать этику и демократические нормы при взаимоотношениях </w:t>
        <w:br/>
        <w:t xml:space="preserve">с участниками отрядов ЮИД, а также другими организациями и объединениями;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использовать любые возможности для продвижения деятельности движения ЮИД, не противоречащие законодательству Российской Федерации и международным нормам.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6. Основные направления деятельности и мероприятия отряда ЮИД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Деятельность отряда ЮИД в образовательной организации организуется </w:t>
        <w:br/>
        <w:t>по следующим направлениям</w:t>
      </w:r>
      <w:r>
        <w:rPr>
          <w:rStyle w:val="Style9"/>
          <w:color w:val="000000"/>
          <w:sz w:val="26"/>
          <w:szCs w:val="26"/>
          <w:vertAlign w:val="superscript"/>
        </w:rPr>
        <w:footnoteReference w:id="7"/>
      </w:r>
      <w:r>
        <w:rPr>
          <w:color w:val="000000"/>
          <w:sz w:val="26"/>
          <w:szCs w:val="26"/>
        </w:rPr>
        <w:t>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1) </w:t>
      </w:r>
      <w:r>
        <w:rPr>
          <w:sz w:val="26"/>
          <w:szCs w:val="26"/>
        </w:rPr>
        <w:t>Просветительское, включающее следующие мероприятия: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и проведение занятий по изучению ПДД в образовательной организации;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разъяснительной работы по вопросам БДД;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тестирования и других форм проверки знаний учащимися </w:t>
        <w:br/>
        <w:t>и родителями ПДД;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участие в районных, муниципальных, региональных, всероссийских мероприятиях;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организация практических игр по БДД;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овладение методами предупреждения ДДТТ и навыками оказания первой помощи пострадавшим, знакомство со средствами регулирования дорожного движения.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2) </w:t>
      </w:r>
      <w:r>
        <w:rPr>
          <w:sz w:val="26"/>
          <w:szCs w:val="26"/>
        </w:rPr>
        <w:t>Информационное, включающее следующие мероприятия: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работа с сайтами и страницами отряда </w:t>
      </w:r>
      <w:r>
        <w:rPr>
          <w:color w:val="000000"/>
          <w:sz w:val="26"/>
          <w:szCs w:val="26"/>
        </w:rPr>
        <w:t xml:space="preserve">ЮИД в социальных сетях;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работа с информационными материалами, с фото</w:t>
      </w:r>
      <w:r>
        <w:rPr>
          <w:color w:val="FF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и видеоматериалами, освещающими состояние аварийности на дорогах субъекта;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выпуск печатной продукции по БДД, оформление уголков БДД и помощь </w:t>
        <w:br/>
        <w:t xml:space="preserve">в оформлении уголков в классах, работа со стендами по БДД;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работа с Паспортом дорожной безопасности образовательной организации, </w:t>
        <w:br/>
        <w:t xml:space="preserve">со схемами безопасных маршрутов движения детей «Дом-школа-дом», консультативная помощь, разработка карты опасных зон и «дорожных ловушек» </w:t>
        <w:br/>
        <w:t xml:space="preserve">в микрорайоне образовательной организации и по маршрутам движения детей;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участие в изготовлении наглядных материалов и обновление методической базы для изучения ПДД;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информационно-просветительская работа с </w:t>
      </w:r>
      <w:r>
        <w:rPr>
          <w:sz w:val="26"/>
          <w:szCs w:val="26"/>
        </w:rPr>
        <w:t xml:space="preserve">родителями обучающихся;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ведение документации отряда и</w:t>
      </w:r>
      <w:r>
        <w:rPr>
          <w:strike/>
          <w:sz w:val="26"/>
          <w:szCs w:val="26"/>
        </w:rPr>
        <w:t xml:space="preserve"> </w:t>
      </w:r>
      <w:r>
        <w:rPr>
          <w:sz w:val="26"/>
          <w:szCs w:val="26"/>
        </w:rPr>
        <w:t>иная информационная работа.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Пропагандистское, включающее следующие мероприятия: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продвижение информации о деятельности отряда ЮИД в средствах массовой информации, социальных сетях;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разъяснительной работы со всеми категориями участников дорожного движения (обучающимися, родителями, педагогическими работниками) по тематике БДД;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участие в школьных мероприятиях, родительских собраниях;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освещение вопросов безопасного поведения на дорогах в средствах массовой информации.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Шефское, включающее следующие мероприятия: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проведение занятий по обучению безопасному участию в дорожном движении с воспитанниками дошкольных образовательных организаций и младшими школьниками;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оказание помощи воспитателям дошкольных организаций и педагогам начальных классов в проведении с детьми конкурсов, игр, утренников по тематике БДД;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подготовка наглядных пособий для обучающихся и педагогических работников;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оказание шефской помощи детям, пострадавшим в результате дорожно-транспортных происшествий (ДТП);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оказание шефской помощи пожилым участникам дорожного движения;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другие мероприятия.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Культурно-досуговое, включающее следующие мероприятия: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разработка и проведение массовых мероприятий;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создание агитбригад;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викторин, экскурсий, соревнований, конкурсов, КВН, квестов, флешмобов, праздников, фестивалей, постановка спектаклей и др.;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для обучающихся различных тематических конкурсов (например, конкурсов рисунков по теме БДД, стихов, видеопрезентаций, видеороликов);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организация массовых акций, в </w:t>
      </w:r>
      <w:r>
        <w:rPr>
          <w:color w:val="000000"/>
          <w:sz w:val="26"/>
          <w:szCs w:val="26"/>
        </w:rPr>
        <w:t xml:space="preserve">том числе с привлечением родителей </w:t>
        <w:br/>
        <w:t xml:space="preserve">и социальных партнеров, участие в городских, региональных </w:t>
        <w:br/>
        <w:t xml:space="preserve">и всероссийских мероприятиях по пропаганде БДД; 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проведение полезного каникулярного досуга (профильные смены в городских и загородных детских лагерях отдыха, велопробеги).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6) Патрульно-рейдовое</w:t>
      </w:r>
      <w:r>
        <w:rPr>
          <w:sz w:val="26"/>
          <w:szCs w:val="26"/>
        </w:rPr>
        <w:t>, включающее следующие мероприятия: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патрулирования совместно с представителями Госавтоинспекции в микрорайоне образовательной организации в целях предотвращения нарушений со стороны детей и подростков ПДД;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координирование и совместная работа с объединениями родительской общественности «Родительский патруль»; анализ результатов рейдов </w:t>
        <w:br/>
        <w:t xml:space="preserve">на родительских собраниях, разбор видео и фотоматериалов с нарушениями Правил дорожного движения.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7) </w:t>
      </w:r>
      <w:r>
        <w:rPr>
          <w:sz w:val="26"/>
          <w:szCs w:val="26"/>
        </w:rPr>
        <w:t>Профилактическое, включающее следующие мероприятия: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работа с обучающимися образовательной организации, допустившими нарушение правила дорожного движения, и их родителями;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мониторинг эффективности работы в образовательной организации </w:t>
        <w:br/>
        <w:t>по профилактике ДДТТ;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организация тестирования на знание основ БДД;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профилактическая работа в классах, с отдельными обучающимися, обучающимися с ограниченными возможностями здоровья.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8) Мотивационное</w:t>
      </w:r>
      <w:r>
        <w:rPr>
          <w:sz w:val="26"/>
          <w:szCs w:val="26"/>
        </w:rPr>
        <w:t>, включающее следующие мероприятия: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формирование позитивного общественного мнения об отряде ЮИД: самопрезентация отряда на всех уровнях, демонстрация опыта, взаимодействие </w:t>
        <w:br/>
        <w:t>с другими отрядами районного, муниципального, регионального, всероссийского уровней;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рамках ранней профориентации формирование профессиональных компетенций специальностей, имеющих отношение к здоровьесбережению, оказанию первой помощи, управлению транспортными потоками, дорожному хозяйству, обеспечению БДД, развитию дорожной инфраструктуры. </w:t>
      </w:r>
    </w:p>
    <w:p>
      <w:pPr>
        <w:pStyle w:val="Normal"/>
        <w:ind w:firstLine="709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7. Ресурсное обеспечение отрядов ЮИД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Отряд ЮИД как детское общественное объединение для обеспечения своей деятельности имеет право пользоваться на безвозмездной основе материально-техническими ресурсами, помещениями образовательной организации.</w:t>
      </w:r>
    </w:p>
    <w:p>
      <w:pPr>
        <w:pStyle w:val="Normal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 xml:space="preserve">2. Финансирование деятельности отряда ЮИД и штаба ЮИД относится </w:t>
        <w:br/>
        <w:t>к компетенции учредителя образовательной организации.</w:t>
      </w:r>
      <w:r>
        <w:rPr>
          <w:color w:val="FF0000"/>
          <w:sz w:val="26"/>
          <w:szCs w:val="26"/>
        </w:rPr>
        <w:t xml:space="preserve">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>
        <w:rPr>
          <w:sz w:val="26"/>
          <w:szCs w:val="26"/>
        </w:rPr>
        <w:t>В целях осуществления своей деятельности отряд ЮИД не ставит уставной целью получение прибыли и распределение ее между членами объединения, осуществляя социально</w:t>
      </w:r>
      <w:r>
        <w:rPr>
          <w:color w:val="000000"/>
          <w:sz w:val="26"/>
          <w:szCs w:val="26"/>
        </w:rPr>
        <w:t>-направленную деятельность.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Отряд ЮИД имеет право привлекать ресурсы заинтересованных ведомств, организаций, пользоваться материальной и финансовой поддержкой, предусмотренной в области государственной молодежной политики, в соответствии с действующим законодательством Российской Федерации. </w:t>
      </w:r>
    </w:p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19"/>
        <w:rPr/>
      </w:pPr>
      <w:r>
        <w:rPr>
          <w:rStyle w:val="Style11"/>
        </w:rPr>
        <w:footnoteRef/>
      </w:r>
      <w:r>
        <w:rPr/>
        <w:t xml:space="preserve"> </w:t>
      </w:r>
      <w:r>
        <w:rPr>
          <w:rFonts w:ascii="Times New Roman" w:hAnsi="Times New Roman"/>
          <w:color w:val="000000" w:themeColor="text1"/>
        </w:rPr>
        <w:t>образовательная организация определяет перечень задач, актуальных для развития деятельности отряда ЮИД, с учетом воспитательных задач образовательной организации, состояния ДДТТ на территории субъекта, возрастных особенностей членов отряда ЮИД, и др.</w:t>
      </w:r>
    </w:p>
  </w:footnote>
  <w:footnote w:id="3">
    <w:p>
      <w:pPr>
        <w:pStyle w:val="Style19"/>
        <w:rPr/>
      </w:pPr>
      <w:r>
        <w:rPr>
          <w:rStyle w:val="Style11"/>
        </w:rPr>
        <w:footnoteRef/>
      </w:r>
      <w:r>
        <w:rPr/>
        <w:t xml:space="preserve"> </w:t>
      </w:r>
      <w:r>
        <w:rPr>
          <w:rFonts w:ascii="Times New Roman" w:hAnsi="Times New Roman"/>
          <w:color w:val="000000" w:themeColor="text1"/>
        </w:rPr>
        <w:t>структура отряда определяется образовательной организацией</w:t>
      </w:r>
    </w:p>
  </w:footnote>
  <w:footnote w:id="4">
    <w:p>
      <w:pPr>
        <w:pStyle w:val="Style19"/>
        <w:rPr/>
      </w:pPr>
      <w:r>
        <w:rPr>
          <w:rStyle w:val="Style11"/>
        </w:rPr>
        <w:footnoteRef/>
      </w:r>
      <w:r>
        <w:rPr/>
        <w:t xml:space="preserve"> </w:t>
      </w:r>
      <w:r>
        <w:rPr>
          <w:rFonts w:ascii="Times New Roman" w:hAnsi="Times New Roman"/>
          <w:color w:val="000000" w:themeColor="text1"/>
        </w:rPr>
        <w:t>определяется образовательной организацией</w:t>
      </w:r>
    </w:p>
  </w:footnote>
  <w:footnote w:id="5">
    <w:p>
      <w:pPr>
        <w:pStyle w:val="Style19"/>
        <w:rPr/>
      </w:pPr>
      <w:r>
        <w:rPr>
          <w:rStyle w:val="Style11"/>
        </w:rPr>
        <w:footnoteRef/>
      </w:r>
      <w:r>
        <w:rPr/>
        <w:t xml:space="preserve"> </w:t>
      </w:r>
      <w:r>
        <w:rPr>
          <w:rFonts w:ascii="Times New Roman" w:hAnsi="Times New Roman"/>
          <w:color w:val="000000" w:themeColor="text1"/>
        </w:rPr>
        <w:t>предложенные названия являются вариативными, члены отряда ЮИД вправе самостоятельно принимать решение о наименовании должностей в отряде и о их направленности</w:t>
      </w:r>
    </w:p>
  </w:footnote>
  <w:footnote w:id="6">
    <w:p>
      <w:pPr>
        <w:pStyle w:val="Style19"/>
        <w:rPr/>
      </w:pPr>
      <w:r>
        <w:rPr>
          <w:rStyle w:val="Style11"/>
        </w:rPr>
        <w:footnoteRef/>
      </w:r>
      <w:r>
        <w:rPr/>
        <w:t xml:space="preserve"> </w:t>
      </w:r>
      <w:r>
        <w:rPr>
          <w:rFonts w:ascii="Times New Roman" w:hAnsi="Times New Roman"/>
          <w:color w:val="000000" w:themeColor="text1"/>
        </w:rPr>
        <w:t>образовательная организация самостоятельна в определение перечня документов отряда ЮИД, исходя из обеспечения целесообразности и системности организации его работы</w:t>
      </w:r>
    </w:p>
  </w:footnote>
  <w:footnote w:id="7">
    <w:p>
      <w:pPr>
        <w:pStyle w:val="Normal"/>
        <w:ind w:firstLine="709"/>
        <w:jc w:val="both"/>
        <w:rPr>
          <w:color w:val="000000" w:themeColor="text1"/>
          <w:sz w:val="26"/>
          <w:szCs w:val="26"/>
        </w:rPr>
      </w:pPr>
      <w:r>
        <w:rPr>
          <w:rStyle w:val="Style11"/>
        </w:rPr>
        <w:footnoteRef/>
      </w:r>
      <w:r>
        <w:rPr/>
        <w:t xml:space="preserve"> </w:t>
      </w:r>
      <w:r>
        <w:rPr>
          <w:color w:val="000000" w:themeColor="text1"/>
          <w:sz w:val="20"/>
          <w:szCs w:val="20"/>
        </w:rPr>
        <w:t>перечень направлений открытый. Образовательная организация определяет направления, актуальные для развития деятельности отряда ЮИД, с учетом особенностей обучающихся, воспитательными задачами образовательной организации, состоянием ДДТТ и др.</w:t>
      </w:r>
      <w:r>
        <w:rPr>
          <w:color w:val="000000" w:themeColor="text1"/>
          <w:sz w:val="26"/>
          <w:szCs w:val="26"/>
        </w:rPr>
        <w:t xml:space="preserve"> 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sz w:val="26"/>
        <w:szCs w:val="26"/>
        <w:rFonts w:cs="Times New Roman"/>
      </w:rPr>
    </w:lvl>
    <w:lvl w:ilvl="1">
      <w:start w:val="1"/>
      <w:pStyle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sz w:val="26"/>
        <w:b/>
        <w:szCs w:val="26"/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sz w:val="24"/>
        <w:i w:val="false"/>
        <w:szCs w:val="24"/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pStyle w:val="7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pStyle w:val="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pStyle w:val="9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7cd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a37cdb"/>
    <w:pPr>
      <w:keepNext w:val="true"/>
      <w:numPr>
        <w:ilvl w:val="0"/>
        <w:numId w:val="1"/>
      </w:numPr>
      <w:spacing w:before="240" w:after="0"/>
      <w:jc w:val="center"/>
      <w:outlineLvl w:val="0"/>
    </w:pPr>
    <w:rPr>
      <w:b/>
      <w:kern w:val="2"/>
      <w:sz w:val="36"/>
      <w:szCs w:val="20"/>
      <w:lang w:eastAsia="en-US"/>
    </w:rPr>
  </w:style>
  <w:style w:type="paragraph" w:styleId="2">
    <w:name w:val="Heading 2"/>
    <w:basedOn w:val="Normal"/>
    <w:next w:val="Normal"/>
    <w:link w:val="20"/>
    <w:uiPriority w:val="9"/>
    <w:qFormat/>
    <w:rsid w:val="00a37cdb"/>
    <w:pPr>
      <w:keepNext w:val="true"/>
      <w:numPr>
        <w:ilvl w:val="1"/>
        <w:numId w:val="1"/>
      </w:numPr>
      <w:jc w:val="center"/>
      <w:outlineLvl w:val="1"/>
    </w:pPr>
    <w:rPr>
      <w:b/>
      <w:sz w:val="30"/>
      <w:szCs w:val="20"/>
      <w:lang w:eastAsia="en-US"/>
    </w:rPr>
  </w:style>
  <w:style w:type="paragraph" w:styleId="4">
    <w:name w:val="Heading 4"/>
    <w:basedOn w:val="Normal"/>
    <w:next w:val="Normal"/>
    <w:link w:val="40"/>
    <w:uiPriority w:val="9"/>
    <w:qFormat/>
    <w:rsid w:val="00a37cdb"/>
    <w:pPr>
      <w:keepNext w:val="true"/>
      <w:numPr>
        <w:ilvl w:val="3"/>
        <w:numId w:val="1"/>
      </w:numPr>
      <w:spacing w:before="240" w:after="0"/>
      <w:outlineLvl w:val="3"/>
    </w:pPr>
    <w:rPr>
      <w:rFonts w:ascii="Arial" w:hAnsi="Arial"/>
      <w:szCs w:val="20"/>
      <w:lang w:eastAsia="en-US"/>
    </w:rPr>
  </w:style>
  <w:style w:type="paragraph" w:styleId="6">
    <w:name w:val="Heading 6"/>
    <w:basedOn w:val="Normal"/>
    <w:next w:val="Normal"/>
    <w:link w:val="60"/>
    <w:qFormat/>
    <w:rsid w:val="00a37cdb"/>
    <w:pPr>
      <w:numPr>
        <w:ilvl w:val="5"/>
        <w:numId w:val="1"/>
      </w:numPr>
      <w:spacing w:before="240" w:after="0"/>
      <w:outlineLvl w:val="5"/>
    </w:pPr>
    <w:rPr>
      <w:i/>
      <w:sz w:val="20"/>
      <w:szCs w:val="20"/>
      <w:lang w:eastAsia="en-US"/>
    </w:rPr>
  </w:style>
  <w:style w:type="paragraph" w:styleId="7">
    <w:name w:val="Heading 7"/>
    <w:basedOn w:val="Normal"/>
    <w:next w:val="Normal"/>
    <w:link w:val="70"/>
    <w:uiPriority w:val="9"/>
    <w:qFormat/>
    <w:rsid w:val="00a37cdb"/>
    <w:pPr>
      <w:numPr>
        <w:ilvl w:val="6"/>
        <w:numId w:val="1"/>
      </w:numPr>
      <w:spacing w:before="240" w:after="0"/>
      <w:outlineLvl w:val="6"/>
    </w:pPr>
    <w:rPr>
      <w:rFonts w:ascii="Arial" w:hAnsi="Arial"/>
      <w:sz w:val="20"/>
      <w:szCs w:val="20"/>
      <w:lang w:eastAsia="en-US"/>
    </w:rPr>
  </w:style>
  <w:style w:type="paragraph" w:styleId="8">
    <w:name w:val="Heading 8"/>
    <w:basedOn w:val="Normal"/>
    <w:next w:val="Normal"/>
    <w:link w:val="80"/>
    <w:uiPriority w:val="99"/>
    <w:qFormat/>
    <w:rsid w:val="00a37cdb"/>
    <w:pPr>
      <w:numPr>
        <w:ilvl w:val="7"/>
        <w:numId w:val="1"/>
      </w:numPr>
      <w:spacing w:before="240" w:after="0"/>
      <w:outlineLvl w:val="7"/>
    </w:pPr>
    <w:rPr>
      <w:rFonts w:ascii="Arial" w:hAnsi="Arial"/>
      <w:i/>
      <w:sz w:val="20"/>
      <w:szCs w:val="20"/>
      <w:lang w:eastAsia="en-US"/>
    </w:rPr>
  </w:style>
  <w:style w:type="paragraph" w:styleId="9">
    <w:name w:val="Heading 9"/>
    <w:basedOn w:val="Normal"/>
    <w:next w:val="Normal"/>
    <w:link w:val="90"/>
    <w:uiPriority w:val="99"/>
    <w:qFormat/>
    <w:rsid w:val="00a37cdb"/>
    <w:pPr>
      <w:numPr>
        <w:ilvl w:val="8"/>
        <w:numId w:val="1"/>
      </w:numPr>
      <w:spacing w:before="240" w:after="0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a37cdb"/>
    <w:rPr>
      <w:rFonts w:ascii="Times New Roman" w:hAnsi="Times New Roman" w:eastAsia="Times New Roman" w:cs="Times New Roman"/>
      <w:b/>
      <w:kern w:val="2"/>
      <w:sz w:val="36"/>
      <w:szCs w:val="2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a37cdb"/>
    <w:rPr>
      <w:rFonts w:ascii="Times New Roman" w:hAnsi="Times New Roman" w:eastAsia="Times New Roman" w:cs="Times New Roman"/>
      <w:b/>
      <w:sz w:val="30"/>
      <w:szCs w:val="20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a37cdb"/>
    <w:rPr>
      <w:rFonts w:ascii="Arial" w:hAnsi="Arial" w:eastAsia="Times New Roman" w:cs="Times New Roman"/>
      <w:sz w:val="24"/>
      <w:szCs w:val="20"/>
    </w:rPr>
  </w:style>
  <w:style w:type="character" w:styleId="61" w:customStyle="1">
    <w:name w:val="Заголовок 6 Знак"/>
    <w:basedOn w:val="DefaultParagraphFont"/>
    <w:link w:val="6"/>
    <w:qFormat/>
    <w:rsid w:val="00a37cdb"/>
    <w:rPr>
      <w:rFonts w:ascii="Times New Roman" w:hAnsi="Times New Roman" w:eastAsia="Times New Roman" w:cs="Times New Roman"/>
      <w:i/>
      <w:sz w:val="20"/>
      <w:szCs w:val="20"/>
    </w:rPr>
  </w:style>
  <w:style w:type="character" w:styleId="71" w:customStyle="1">
    <w:name w:val="Заголовок 7 Знак"/>
    <w:basedOn w:val="DefaultParagraphFont"/>
    <w:link w:val="7"/>
    <w:uiPriority w:val="9"/>
    <w:qFormat/>
    <w:rsid w:val="00a37cdb"/>
    <w:rPr>
      <w:rFonts w:ascii="Arial" w:hAnsi="Arial" w:eastAsia="Times New Roman" w:cs="Times New Roman"/>
      <w:sz w:val="20"/>
      <w:szCs w:val="20"/>
    </w:rPr>
  </w:style>
  <w:style w:type="character" w:styleId="81" w:customStyle="1">
    <w:name w:val="Заголовок 8 Знак"/>
    <w:basedOn w:val="DefaultParagraphFont"/>
    <w:link w:val="8"/>
    <w:uiPriority w:val="99"/>
    <w:qFormat/>
    <w:rsid w:val="00a37cdb"/>
    <w:rPr>
      <w:rFonts w:ascii="Arial" w:hAnsi="Arial" w:eastAsia="Times New Roman" w:cs="Times New Roman"/>
      <w:i/>
      <w:sz w:val="20"/>
      <w:szCs w:val="20"/>
    </w:rPr>
  </w:style>
  <w:style w:type="character" w:styleId="91" w:customStyle="1">
    <w:name w:val="Заголовок 9 Знак"/>
    <w:basedOn w:val="DefaultParagraphFont"/>
    <w:link w:val="9"/>
    <w:uiPriority w:val="99"/>
    <w:qFormat/>
    <w:rsid w:val="00a37cdb"/>
    <w:rPr>
      <w:rFonts w:ascii="Arial" w:hAnsi="Arial" w:eastAsia="Times New Roman" w:cs="Times New Roman"/>
      <w:b/>
      <w:i/>
      <w:sz w:val="18"/>
      <w:szCs w:val="20"/>
    </w:rPr>
  </w:style>
  <w:style w:type="character" w:styleId="Style7" w:customStyle="1">
    <w:name w:val="Абзац списка Знак"/>
    <w:link w:val="a3"/>
    <w:uiPriority w:val="34"/>
    <w:qFormat/>
    <w:locked/>
    <w:rsid w:val="00a37cdb"/>
    <w:rPr>
      <w:rFonts w:ascii="Times New Roman" w:hAnsi="Times New Roman" w:eastAsia="Times New Roman" w:cs="Times New Roman"/>
      <w:sz w:val="24"/>
      <w:szCs w:val="28"/>
      <w:lang w:eastAsia="ru-RU"/>
    </w:rPr>
  </w:style>
  <w:style w:type="character" w:styleId="Style8" w:customStyle="1">
    <w:name w:val="Текст сноски Знак"/>
    <w:basedOn w:val="DefaultParagraphFont"/>
    <w:link w:val="a5"/>
    <w:uiPriority w:val="99"/>
    <w:semiHidden/>
    <w:qFormat/>
    <w:rsid w:val="00a37cdb"/>
    <w:rPr>
      <w:sz w:val="20"/>
      <w:szCs w:val="20"/>
    </w:rPr>
  </w:style>
  <w:style w:type="character" w:styleId="Style9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37cdb"/>
    <w:rPr>
      <w:vertAlign w:val="superscript"/>
    </w:rPr>
  </w:style>
  <w:style w:type="character" w:styleId="Style10" w:customStyle="1">
    <w:name w:val="Текст выноски Знак"/>
    <w:basedOn w:val="DefaultParagraphFont"/>
    <w:link w:val="aa"/>
    <w:uiPriority w:val="99"/>
    <w:semiHidden/>
    <w:qFormat/>
    <w:rsid w:val="00a06359"/>
    <w:rPr>
      <w:rFonts w:ascii="Tahoma" w:hAnsi="Tahoma" w:eastAsia="Times New Roman" w:cs="Tahoma"/>
      <w:sz w:val="16"/>
      <w:szCs w:val="16"/>
      <w:lang w:eastAsia="ru-RU"/>
    </w:rPr>
  </w:style>
  <w:style w:type="character" w:styleId="Style11">
    <w:name w:val="Символ сноски"/>
    <w:qFormat/>
    <w:rPr/>
  </w:style>
  <w:style w:type="character" w:styleId="Style12">
    <w:name w:val="Привязка концевой сноски"/>
    <w:rPr>
      <w:vertAlign w:val="superscript"/>
    </w:rPr>
  </w:style>
  <w:style w:type="character" w:styleId="Style13">
    <w:name w:val="Символ концевой сноски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link w:val="a4"/>
    <w:uiPriority w:val="34"/>
    <w:qFormat/>
    <w:rsid w:val="00a37cdb"/>
    <w:pPr>
      <w:spacing w:before="0" w:after="0"/>
      <w:ind w:left="720" w:hanging="0"/>
      <w:contextualSpacing/>
    </w:pPr>
    <w:rPr>
      <w:szCs w:val="28"/>
    </w:rPr>
  </w:style>
  <w:style w:type="paragraph" w:styleId="Style19">
    <w:name w:val="Footnote Text"/>
    <w:basedOn w:val="Normal"/>
    <w:link w:val="a6"/>
    <w:uiPriority w:val="99"/>
    <w:semiHidden/>
    <w:unhideWhenUsed/>
    <w:rsid w:val="00a37cdb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Style20" w:customStyle="1">
    <w:name w:val="Содержимое таблицы"/>
    <w:basedOn w:val="Normal"/>
    <w:qFormat/>
    <w:rsid w:val="00f20289"/>
    <w:pPr>
      <w:suppressLineNumbers/>
      <w:suppressAutoHyphens w:val="true"/>
    </w:pPr>
    <w:rPr>
      <w:lang w:eastAsia="ar-SA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a0635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f2028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LibreOffice/6.4.6.2$Linux_X86_64 LibreOffice_project/40$Build-2</Application>
  <Pages>10</Pages>
  <Words>2607</Words>
  <Characters>20080</Characters>
  <CharactersWithSpaces>22592</CharactersWithSpaces>
  <Paragraphs>205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2025-02-05T10:01:00Z</dcterms:created>
  <dc:creator>Admin</dc:creator>
  <dc:description/>
  <dc:language>ru-RU</dc:language>
  <cp:lastModifiedBy/>
  <cp:lastPrinted>2025-02-05T09:58:00Z</cp:lastPrinted>
  <dcterms:modified xsi:type="dcterms:W3CDTF">2025-02-06T14:42:39Z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