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1A7" w:rsidRDefault="00B001A7" w:rsidP="000C1698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78230" y="720090"/>
            <wp:positionH relativeFrom="margin">
              <wp:align>center</wp:align>
            </wp:positionH>
            <wp:positionV relativeFrom="margin">
              <wp:align>top</wp:align>
            </wp:positionV>
            <wp:extent cx="6438900" cy="8848725"/>
            <wp:effectExtent l="0" t="0" r="0" b="9525"/>
            <wp:wrapSquare wrapText="bothSides"/>
            <wp:docPr id="1" name="Рисунок 1" descr="C:\Users\user\Pictures\2023-09-2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9-29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8A01C0" w:rsidRPr="008A01C0" w:rsidRDefault="000C1698" w:rsidP="000C1698">
      <w:pPr>
        <w:jc w:val="center"/>
      </w:pPr>
      <w:r>
        <w:rPr>
          <w:b/>
          <w:sz w:val="28"/>
          <w:szCs w:val="28"/>
        </w:rPr>
        <w:lastRenderedPageBreak/>
        <w:t xml:space="preserve"> </w:t>
      </w:r>
      <w:r w:rsidR="008A01C0" w:rsidRPr="008A01C0">
        <w:t xml:space="preserve">Рабочая программа по </w:t>
      </w:r>
      <w:r w:rsidR="008A01C0">
        <w:t>алгебре</w:t>
      </w:r>
      <w:r w:rsidR="008A01C0" w:rsidRPr="008A01C0">
        <w:t xml:space="preserve"> для </w:t>
      </w:r>
      <w:r w:rsidR="008A01C0">
        <w:t>7</w:t>
      </w:r>
      <w:r w:rsidR="008A01C0" w:rsidRPr="008A01C0">
        <w:t>-</w:t>
      </w:r>
      <w:r w:rsidR="008A01C0">
        <w:t>9</w:t>
      </w:r>
      <w:r w:rsidR="008A01C0" w:rsidRPr="008A01C0">
        <w:t xml:space="preserve"> класс</w:t>
      </w:r>
      <w:r w:rsidR="008A01C0">
        <w:t>ов</w:t>
      </w:r>
      <w:r w:rsidR="008A01C0" w:rsidRPr="008A01C0">
        <w:t xml:space="preserve"> разработана на основе примерной программы по </w:t>
      </w:r>
      <w:r w:rsidR="008A01C0">
        <w:t>алгебре</w:t>
      </w:r>
      <w:r w:rsidR="008A01C0" w:rsidRPr="008A01C0">
        <w:t xml:space="preserve"> основного общего образования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136"/>
      </w:tblGrid>
      <w:tr w:rsidR="00A868AF" w:rsidTr="008A01C0">
        <w:trPr>
          <w:jc w:val="center"/>
        </w:trPr>
        <w:tc>
          <w:tcPr>
            <w:tcW w:w="2376" w:type="dxa"/>
          </w:tcPr>
          <w:p w:rsidR="00A868AF" w:rsidRDefault="00A868AF" w:rsidP="00CC422D">
            <w:pPr>
              <w:jc w:val="both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2136" w:type="dxa"/>
          </w:tcPr>
          <w:p w:rsidR="00A868AF" w:rsidRDefault="00A868AF" w:rsidP="00CC422D">
            <w:pPr>
              <w:jc w:val="both"/>
              <w:outlineLvl w:val="0"/>
              <w:rPr>
                <w:b/>
                <w:sz w:val="28"/>
                <w:szCs w:val="28"/>
              </w:rPr>
            </w:pPr>
          </w:p>
        </w:tc>
      </w:tr>
    </w:tbl>
    <w:p w:rsidR="00A05374" w:rsidRPr="00A05374" w:rsidRDefault="00A05374" w:rsidP="00A05374">
      <w:pPr>
        <w:ind w:firstLine="708"/>
        <w:jc w:val="both"/>
      </w:pPr>
      <w:r w:rsidRPr="00A05374">
        <w:t>В рабочей программе учтены идеи и положения Концепции духовно-нравственного развития и воспитания личности гражданина России, программы развития и формирования универсальных учебных действий, которые обеспечивают формирование российской гражданской идентичности, овладение ключевыми компетенциями, составляющими основу для саморазвития обучающихся, коммуникативных качеств личности.</w:t>
      </w:r>
    </w:p>
    <w:p w:rsidR="00A05374" w:rsidRPr="00A05374" w:rsidRDefault="00A05374" w:rsidP="00A05374">
      <w:pPr>
        <w:ind w:firstLine="360"/>
        <w:jc w:val="both"/>
      </w:pPr>
      <w:r w:rsidRPr="00A05374">
        <w:rPr>
          <w:b/>
          <w:bCs/>
          <w:u w:val="single"/>
        </w:rPr>
        <w:t xml:space="preserve">Нормативными документами для составления рабочей программы </w:t>
      </w:r>
      <w:r w:rsidRPr="00A05374">
        <w:rPr>
          <w:bCs/>
        </w:rPr>
        <w:t>являются</w:t>
      </w:r>
      <w:r w:rsidRPr="00A05374">
        <w:t>:</w:t>
      </w:r>
    </w:p>
    <w:p w:rsidR="00A05374" w:rsidRPr="00A05374" w:rsidRDefault="00A05374" w:rsidP="00A05374">
      <w:pPr>
        <w:numPr>
          <w:ilvl w:val="0"/>
          <w:numId w:val="1"/>
        </w:numPr>
        <w:spacing w:line="276" w:lineRule="auto"/>
        <w:ind w:left="0"/>
        <w:jc w:val="both"/>
      </w:pPr>
      <w:r w:rsidRPr="00A05374">
        <w:rPr>
          <w:bCs/>
        </w:rPr>
        <w:t>Закон «Об образовании РФ»;</w:t>
      </w:r>
    </w:p>
    <w:p w:rsidR="00A05374" w:rsidRPr="00A05374" w:rsidRDefault="00A05374" w:rsidP="00A05374">
      <w:pPr>
        <w:numPr>
          <w:ilvl w:val="0"/>
          <w:numId w:val="1"/>
        </w:numPr>
        <w:spacing w:line="276" w:lineRule="auto"/>
        <w:ind w:left="0"/>
        <w:jc w:val="both"/>
      </w:pPr>
      <w:r w:rsidRPr="00A05374">
        <w:rPr>
          <w:bCs/>
        </w:rPr>
        <w:t>Федеральный государственный образовательный стандарт;</w:t>
      </w:r>
    </w:p>
    <w:p w:rsidR="00A05374" w:rsidRPr="00A05374" w:rsidRDefault="00A05374" w:rsidP="00A05374">
      <w:pPr>
        <w:numPr>
          <w:ilvl w:val="0"/>
          <w:numId w:val="1"/>
        </w:numPr>
        <w:spacing w:line="276" w:lineRule="auto"/>
        <w:ind w:left="0"/>
        <w:jc w:val="both"/>
      </w:pPr>
      <w:r w:rsidRPr="00A05374">
        <w:rPr>
          <w:bCs/>
        </w:rPr>
        <w:t>Примерные программы, созданные на основе федерального государственного образовательного стандарта;</w:t>
      </w:r>
    </w:p>
    <w:p w:rsidR="00A05374" w:rsidRPr="00A05374" w:rsidRDefault="00A05374" w:rsidP="00A05374">
      <w:pPr>
        <w:numPr>
          <w:ilvl w:val="0"/>
          <w:numId w:val="1"/>
        </w:numPr>
        <w:spacing w:line="276" w:lineRule="auto"/>
        <w:ind w:left="0"/>
        <w:jc w:val="both"/>
      </w:pPr>
      <w:r w:rsidRPr="00A05374">
        <w:rPr>
          <w:bCs/>
        </w:rPr>
        <w:t>ООП общеобразовательного учреждения;</w:t>
      </w:r>
    </w:p>
    <w:p w:rsidR="00A05374" w:rsidRPr="00A05374" w:rsidRDefault="00A05374" w:rsidP="00A05374">
      <w:pPr>
        <w:numPr>
          <w:ilvl w:val="0"/>
          <w:numId w:val="1"/>
        </w:numPr>
        <w:spacing w:line="276" w:lineRule="auto"/>
        <w:ind w:left="0"/>
        <w:jc w:val="both"/>
      </w:pPr>
      <w:r w:rsidRPr="00A05374">
        <w:rPr>
          <w:bCs/>
        </w:rPr>
        <w:t>Программы формирования универсальных учебных действий;</w:t>
      </w:r>
    </w:p>
    <w:p w:rsidR="00A05374" w:rsidRPr="00A05374" w:rsidRDefault="00A05374" w:rsidP="00A05374">
      <w:pPr>
        <w:numPr>
          <w:ilvl w:val="0"/>
          <w:numId w:val="1"/>
        </w:numPr>
        <w:spacing w:line="276" w:lineRule="auto"/>
        <w:ind w:left="0"/>
        <w:jc w:val="both"/>
      </w:pPr>
      <w:r w:rsidRPr="00A05374">
        <w:rPr>
          <w:bCs/>
        </w:rPr>
        <w:t>Список учебников ОУ, соответствующий Федеральному перечню учебников, утвержденных, рекомендованных (допущенных) к использованию в образовательном процессе в образовательных учреждениях на 20</w:t>
      </w:r>
      <w:r w:rsidR="00217252">
        <w:rPr>
          <w:bCs/>
        </w:rPr>
        <w:t>21</w:t>
      </w:r>
      <w:r w:rsidRPr="00A05374">
        <w:rPr>
          <w:bCs/>
        </w:rPr>
        <w:t>-20</w:t>
      </w:r>
      <w:r w:rsidR="00217252">
        <w:rPr>
          <w:bCs/>
        </w:rPr>
        <w:t>22</w:t>
      </w:r>
      <w:r w:rsidRPr="00A05374">
        <w:rPr>
          <w:bCs/>
        </w:rPr>
        <w:t xml:space="preserve"> уч. год, реализующих программы общего образования.</w:t>
      </w:r>
    </w:p>
    <w:p w:rsidR="00A05374" w:rsidRPr="00A05374" w:rsidRDefault="00A05374" w:rsidP="00A05374">
      <w:pPr>
        <w:numPr>
          <w:ilvl w:val="0"/>
          <w:numId w:val="1"/>
        </w:numPr>
        <w:spacing w:line="276" w:lineRule="auto"/>
        <w:ind w:left="0"/>
        <w:jc w:val="both"/>
      </w:pPr>
      <w:r w:rsidRPr="00A05374">
        <w:t>Рекомендации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 (Рекомендации Министерства образования и науки РФ от 24.11.2011.  № МД-1552/03)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4915"/>
      </w:tblGrid>
      <w:tr w:rsidR="00E403B2" w:rsidTr="0003013E">
        <w:tc>
          <w:tcPr>
            <w:tcW w:w="4785" w:type="dxa"/>
          </w:tcPr>
          <w:p w:rsidR="00E403B2" w:rsidRDefault="00E403B2" w:rsidP="00A868AF">
            <w:pPr>
              <w:tabs>
                <w:tab w:val="left" w:pos="641"/>
                <w:tab w:val="left" w:pos="2555"/>
              </w:tabs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05926" cy="2141465"/>
                  <wp:effectExtent l="0" t="0" r="444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397" cy="214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403B2" w:rsidRDefault="00E403B2" w:rsidP="00A868AF">
            <w:pPr>
              <w:tabs>
                <w:tab w:val="left" w:pos="641"/>
                <w:tab w:val="left" w:pos="2555"/>
              </w:tabs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185651" cy="1767878"/>
                  <wp:effectExtent l="0" t="0" r="0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455" cy="176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B4D" w:rsidRDefault="00A868AF" w:rsidP="0003013E">
      <w:pPr>
        <w:tabs>
          <w:tab w:val="left" w:pos="641"/>
        </w:tabs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825791" cy="26687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13" cy="267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868AF" w:rsidTr="00A868AF">
        <w:tc>
          <w:tcPr>
            <w:tcW w:w="4785" w:type="dxa"/>
          </w:tcPr>
          <w:p w:rsidR="00A868AF" w:rsidRDefault="00A868AF" w:rsidP="0003013E">
            <w:pPr>
              <w:tabs>
                <w:tab w:val="left" w:pos="641"/>
              </w:tabs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01615" cy="4022899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51" cy="402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868AF" w:rsidRDefault="00A868AF" w:rsidP="00A868AF">
            <w:pPr>
              <w:tabs>
                <w:tab w:val="left" w:pos="641"/>
              </w:tabs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24789" cy="4087156"/>
                  <wp:effectExtent l="0" t="0" r="4445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189" cy="410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8AF" w:rsidRDefault="00A868AF" w:rsidP="00A868AF">
      <w:pPr>
        <w:tabs>
          <w:tab w:val="left" w:pos="641"/>
        </w:tabs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</w:t>
      </w:r>
      <w:r w:rsidR="0003013E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2517384" cy="2170963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10" cy="21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AF" w:rsidRDefault="00A868AF" w:rsidP="00A868AF">
      <w:pPr>
        <w:tabs>
          <w:tab w:val="left" w:pos="641"/>
        </w:tabs>
        <w:jc w:val="center"/>
        <w:outlineLvl w:val="0"/>
        <w:rPr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91F73" w:rsidTr="00891F73">
        <w:tc>
          <w:tcPr>
            <w:tcW w:w="4785" w:type="dxa"/>
          </w:tcPr>
          <w:p w:rsidR="00891F73" w:rsidRDefault="00891F73" w:rsidP="00A868AF">
            <w:pPr>
              <w:tabs>
                <w:tab w:val="left" w:pos="641"/>
              </w:tabs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91181" cy="4229838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47" cy="422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91F73" w:rsidRDefault="00891F73" w:rsidP="00A868AF">
            <w:pPr>
              <w:tabs>
                <w:tab w:val="left" w:pos="641"/>
              </w:tabs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38437" cy="4229837"/>
                  <wp:effectExtent l="0" t="0" r="508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459" cy="422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F73" w:rsidRDefault="00891F73" w:rsidP="00A868AF">
      <w:pPr>
        <w:tabs>
          <w:tab w:val="left" w:pos="641"/>
        </w:tabs>
        <w:jc w:val="center"/>
        <w:outlineLvl w:val="0"/>
        <w:rPr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760"/>
      </w:tblGrid>
      <w:tr w:rsidR="00891F73" w:rsidTr="00891F73">
        <w:tc>
          <w:tcPr>
            <w:tcW w:w="4811" w:type="dxa"/>
          </w:tcPr>
          <w:p w:rsidR="00891F73" w:rsidRDefault="00891F73" w:rsidP="00A868AF">
            <w:pPr>
              <w:tabs>
                <w:tab w:val="left" w:pos="641"/>
              </w:tabs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17943" cy="4507107"/>
                  <wp:effectExtent l="0" t="0" r="0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873" cy="451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0" w:type="dxa"/>
          </w:tcPr>
          <w:p w:rsidR="00891F73" w:rsidRDefault="00891F73" w:rsidP="00A868AF">
            <w:pPr>
              <w:tabs>
                <w:tab w:val="left" w:pos="641"/>
              </w:tabs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10323" cy="3934869"/>
                  <wp:effectExtent l="0" t="0" r="9525" b="889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420" cy="393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F73" w:rsidRPr="002D6D89" w:rsidRDefault="00891F73" w:rsidP="001D3AF9">
      <w:pPr>
        <w:spacing w:after="200" w:line="276" w:lineRule="auto"/>
        <w:rPr>
          <w:rFonts w:eastAsiaTheme="minorHAnsi"/>
          <w:sz w:val="18"/>
          <w:szCs w:val="18"/>
          <w:lang w:eastAsia="en-US"/>
        </w:rPr>
      </w:pPr>
      <w:r w:rsidRPr="002D6D89">
        <w:rPr>
          <w:rFonts w:eastAsiaTheme="minorHAnsi"/>
          <w:sz w:val="18"/>
          <w:szCs w:val="18"/>
          <w:lang w:eastAsia="en-US"/>
        </w:rPr>
        <w:t xml:space="preserve">Преподавание </w:t>
      </w:r>
      <w:r w:rsidR="002D6D89" w:rsidRPr="002D6D89">
        <w:rPr>
          <w:rFonts w:eastAsiaTheme="minorHAnsi"/>
          <w:sz w:val="18"/>
          <w:szCs w:val="18"/>
          <w:lang w:eastAsia="en-US"/>
        </w:rPr>
        <w:t xml:space="preserve">алгебры </w:t>
      </w:r>
      <w:r w:rsidRPr="002D6D89">
        <w:rPr>
          <w:rFonts w:eastAsiaTheme="minorHAnsi"/>
          <w:sz w:val="18"/>
          <w:szCs w:val="18"/>
          <w:lang w:eastAsia="en-US"/>
        </w:rPr>
        <w:t>будет осуществляться по 3 часовой программе (первый вариант по примерной программе</w:t>
      </w:r>
      <w:r w:rsidR="001D3AF9" w:rsidRPr="002D6D89">
        <w:rPr>
          <w:rFonts w:eastAsiaTheme="minorHAnsi"/>
          <w:sz w:val="18"/>
          <w:szCs w:val="18"/>
          <w:lang w:eastAsia="en-US"/>
        </w:rPr>
        <w:t>)</w:t>
      </w:r>
      <w:r w:rsidR="0076096B">
        <w:rPr>
          <w:rFonts w:eastAsiaTheme="minorHAnsi"/>
          <w:sz w:val="18"/>
          <w:szCs w:val="18"/>
          <w:lang w:eastAsia="en-US"/>
        </w:rPr>
        <w:t>. Всего за год 102 часа.</w:t>
      </w:r>
    </w:p>
    <w:p w:rsidR="00A868AF" w:rsidRDefault="00A868AF" w:rsidP="00A868AF">
      <w:pPr>
        <w:tabs>
          <w:tab w:val="left" w:pos="641"/>
        </w:tabs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114017" cy="4558753"/>
            <wp:effectExtent l="127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9449" cy="45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31E" w:rsidRDefault="00814A98" w:rsidP="00A868AF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95940" cy="4620584"/>
            <wp:effectExtent l="0" t="317" r="9207" b="9208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1935" cy="462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31E" w:rsidRDefault="00814A98" w:rsidP="00F8731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46960" cy="4641463"/>
            <wp:effectExtent l="0" t="1905" r="889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9269" cy="464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31E" w:rsidRDefault="00814A98" w:rsidP="00F8731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907797" cy="4688410"/>
            <wp:effectExtent l="508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3368" cy="469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98" w:rsidRDefault="00814A98" w:rsidP="00F8731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19221" cy="4696185"/>
            <wp:effectExtent l="0" t="318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3821" cy="471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98" w:rsidRDefault="00814A98" w:rsidP="00F8731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43012" cy="4761400"/>
            <wp:effectExtent l="508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6368" cy="47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98" w:rsidRDefault="00814A98" w:rsidP="00F8731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123072" cy="4918402"/>
            <wp:effectExtent l="0" t="2223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5045" cy="492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98" w:rsidRDefault="00814A98" w:rsidP="00F8731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02467" cy="4874133"/>
            <wp:effectExtent l="0" t="2223" r="5398" b="5397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8796" cy="488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98" w:rsidRDefault="00814A98" w:rsidP="00F8731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37276" cy="4851853"/>
            <wp:effectExtent l="7303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7276" cy="485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98" w:rsidRDefault="00814A98" w:rsidP="00F8731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937529" cy="4929419"/>
            <wp:effectExtent l="0" t="508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4634" cy="49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98" w:rsidRDefault="00814A98" w:rsidP="00F8731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06294" cy="4897355"/>
            <wp:effectExtent l="0" t="317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1177" cy="490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98" w:rsidRDefault="00814A98" w:rsidP="00F8731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09422" cy="4911715"/>
            <wp:effectExtent l="1588" t="0" r="2222" b="2223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3397" cy="491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98" w:rsidRDefault="00814A98" w:rsidP="00F8731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191857" cy="4970158"/>
            <wp:effectExtent l="6032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6221" cy="497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98" w:rsidRDefault="00814A98" w:rsidP="00F8731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75185" cy="5032050"/>
            <wp:effectExtent l="318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849" cy="503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98" w:rsidRDefault="00814A98" w:rsidP="00F8731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60824" cy="5086561"/>
            <wp:effectExtent l="63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0965" cy="510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98" w:rsidRDefault="00814A98" w:rsidP="00F8731E">
      <w:pPr>
        <w:jc w:val="center"/>
        <w:outlineLvl w:val="0"/>
        <w:rPr>
          <w:b/>
          <w:sz w:val="28"/>
          <w:szCs w:val="28"/>
        </w:rPr>
      </w:pPr>
    </w:p>
    <w:p w:rsidR="00814A98" w:rsidRDefault="00814A98" w:rsidP="00F8731E">
      <w:pPr>
        <w:jc w:val="center"/>
        <w:outlineLvl w:val="0"/>
        <w:rPr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675"/>
        <w:gridCol w:w="7230"/>
        <w:gridCol w:w="850"/>
        <w:gridCol w:w="816"/>
      </w:tblGrid>
      <w:tr w:rsidR="00CC422D" w:rsidRPr="0076096B" w:rsidTr="00CC422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2D" w:rsidRPr="0076096B" w:rsidRDefault="00CC422D" w:rsidP="00CC422D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2D" w:rsidRDefault="00CC422D" w:rsidP="00CC422D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класс</w:t>
            </w:r>
          </w:p>
          <w:p w:rsidR="00CC422D" w:rsidRPr="0076096B" w:rsidRDefault="00CC422D" w:rsidP="00CC422D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2D" w:rsidRPr="0076096B" w:rsidRDefault="00CC422D" w:rsidP="00CC422D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По плану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2D" w:rsidRPr="0076096B" w:rsidRDefault="00CC422D" w:rsidP="00CC422D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Фактически</w:t>
            </w:r>
          </w:p>
        </w:tc>
      </w:tr>
      <w:tr w:rsidR="00CC422D" w:rsidRPr="0076096B" w:rsidTr="00CC422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2D" w:rsidRPr="0076096B" w:rsidRDefault="00CC422D" w:rsidP="00CC422D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2D" w:rsidRPr="0076096B" w:rsidRDefault="00CC422D" w:rsidP="00CC422D">
            <w:pPr>
              <w:jc w:val="both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Контрольная работа № 1 по теме «Математический язык. Математическая модель»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</w:p>
        </w:tc>
      </w:tr>
      <w:tr w:rsidR="00CC422D" w:rsidRPr="0076096B" w:rsidTr="00CC422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26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  <w:r w:rsidRPr="00314959">
              <w:rPr>
                <w:sz w:val="20"/>
                <w:szCs w:val="20"/>
              </w:rPr>
              <w:t>Контрольная работа № 2 по теме «Линейная функция»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</w:p>
        </w:tc>
      </w:tr>
      <w:tr w:rsidR="00CC422D" w:rsidRPr="0076096B" w:rsidTr="00CC422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38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Контрольная работа № 3 по теме «Системы двух линейных уравнений с двумя переменными»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</w:p>
        </w:tc>
      </w:tr>
      <w:tr w:rsidR="00CC422D" w:rsidRPr="0076096B" w:rsidTr="00CC422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55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Контрольная работа № </w:t>
            </w:r>
            <w:r>
              <w:rPr>
                <w:sz w:val="20"/>
                <w:szCs w:val="20"/>
              </w:rPr>
              <w:t>4</w:t>
            </w:r>
            <w:r w:rsidRPr="0076096B">
              <w:rPr>
                <w:sz w:val="20"/>
                <w:szCs w:val="20"/>
              </w:rPr>
              <w:t xml:space="preserve"> по теме «Степень с натуральным показателем. Одночлены»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</w:p>
        </w:tc>
      </w:tr>
      <w:tr w:rsidR="00CC422D" w:rsidRPr="0076096B" w:rsidTr="00CC422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70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Контрольная работа № </w:t>
            </w:r>
            <w:r>
              <w:rPr>
                <w:sz w:val="20"/>
                <w:szCs w:val="20"/>
              </w:rPr>
              <w:t xml:space="preserve">5 </w:t>
            </w:r>
            <w:r w:rsidRPr="0076096B">
              <w:rPr>
                <w:sz w:val="20"/>
                <w:szCs w:val="20"/>
              </w:rPr>
              <w:t>по теме «Многочлены»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</w:p>
        </w:tc>
      </w:tr>
      <w:tr w:rsidR="00CC422D" w:rsidRPr="0076096B" w:rsidTr="00CC422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83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Контрольная работа № </w:t>
            </w:r>
            <w:r>
              <w:rPr>
                <w:sz w:val="20"/>
                <w:szCs w:val="20"/>
              </w:rPr>
              <w:t xml:space="preserve">6 </w:t>
            </w:r>
            <w:r w:rsidRPr="0076096B">
              <w:rPr>
                <w:sz w:val="20"/>
                <w:szCs w:val="20"/>
              </w:rPr>
              <w:t>по теме «Разложение многочленов на множители»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</w:p>
        </w:tc>
      </w:tr>
      <w:tr w:rsidR="00CC422D" w:rsidRPr="0076096B" w:rsidTr="00CC422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96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Контрольная работа № </w:t>
            </w:r>
            <w:r>
              <w:rPr>
                <w:sz w:val="20"/>
                <w:szCs w:val="20"/>
              </w:rPr>
              <w:t xml:space="preserve">7 </w:t>
            </w:r>
            <w:r w:rsidRPr="0076096B">
              <w:rPr>
                <w:sz w:val="20"/>
                <w:szCs w:val="20"/>
              </w:rPr>
              <w:t>по теме «Функция у = х</w:t>
            </w:r>
            <w:r w:rsidRPr="0076096B">
              <w:rPr>
                <w:sz w:val="20"/>
                <w:szCs w:val="20"/>
                <w:vertAlign w:val="superscript"/>
              </w:rPr>
              <w:t>2</w:t>
            </w:r>
            <w:r w:rsidRPr="0076096B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6096B" w:rsidRDefault="00CC422D" w:rsidP="00CC422D">
            <w:pPr>
              <w:outlineLvl w:val="0"/>
              <w:rPr>
                <w:sz w:val="20"/>
                <w:szCs w:val="20"/>
              </w:rPr>
            </w:pPr>
          </w:p>
        </w:tc>
      </w:tr>
    </w:tbl>
    <w:p w:rsidR="00CC422D" w:rsidRDefault="00CC422D" w:rsidP="00F8731E">
      <w:pPr>
        <w:jc w:val="center"/>
        <w:outlineLvl w:val="0"/>
        <w:rPr>
          <w:b/>
          <w:sz w:val="28"/>
          <w:szCs w:val="28"/>
        </w:rPr>
      </w:pPr>
    </w:p>
    <w:tbl>
      <w:tblPr>
        <w:tblStyle w:val="1"/>
        <w:tblW w:w="9571" w:type="dxa"/>
        <w:tblLayout w:type="fixed"/>
        <w:tblLook w:val="01E0" w:firstRow="1" w:lastRow="1" w:firstColumn="1" w:lastColumn="1" w:noHBand="0" w:noVBand="0"/>
      </w:tblPr>
      <w:tblGrid>
        <w:gridCol w:w="704"/>
        <w:gridCol w:w="7201"/>
        <w:gridCol w:w="850"/>
        <w:gridCol w:w="816"/>
      </w:tblGrid>
      <w:tr w:rsidR="00CC422D" w:rsidRPr="000C1698" w:rsidTr="00CC422D">
        <w:tc>
          <w:tcPr>
            <w:tcW w:w="704" w:type="dxa"/>
          </w:tcPr>
          <w:p w:rsidR="00CC422D" w:rsidRPr="000C1698" w:rsidRDefault="00CC422D" w:rsidP="00CC422D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№ п/п</w:t>
            </w:r>
          </w:p>
        </w:tc>
        <w:tc>
          <w:tcPr>
            <w:tcW w:w="7201" w:type="dxa"/>
          </w:tcPr>
          <w:p w:rsidR="00CC422D" w:rsidRDefault="00CC422D" w:rsidP="00CC422D">
            <w:pPr>
              <w:jc w:val="center"/>
              <w:outlineLvl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8 класс </w:t>
            </w:r>
          </w:p>
          <w:p w:rsidR="00CC422D" w:rsidRPr="000C1698" w:rsidRDefault="00CC422D" w:rsidP="00CC422D">
            <w:pPr>
              <w:jc w:val="center"/>
              <w:outlineLvl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Контрольная работа </w:t>
            </w:r>
          </w:p>
        </w:tc>
        <w:tc>
          <w:tcPr>
            <w:tcW w:w="850" w:type="dxa"/>
          </w:tcPr>
          <w:p w:rsidR="00CC422D" w:rsidRPr="000C1698" w:rsidRDefault="00CC422D" w:rsidP="00CC422D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По плану</w:t>
            </w:r>
          </w:p>
        </w:tc>
        <w:tc>
          <w:tcPr>
            <w:tcW w:w="816" w:type="dxa"/>
          </w:tcPr>
          <w:p w:rsidR="00CC422D" w:rsidRPr="000C1698" w:rsidRDefault="00CC422D" w:rsidP="00CC422D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Фактически</w:t>
            </w:r>
          </w:p>
        </w:tc>
      </w:tr>
      <w:tr w:rsidR="00CC422D" w:rsidRPr="000C1698" w:rsidTr="00CC422D">
        <w:tc>
          <w:tcPr>
            <w:tcW w:w="704" w:type="dxa"/>
          </w:tcPr>
          <w:p w:rsidR="00CC422D" w:rsidRPr="000C1698" w:rsidRDefault="00CC422D" w:rsidP="00CC422D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4</w:t>
            </w:r>
          </w:p>
        </w:tc>
        <w:tc>
          <w:tcPr>
            <w:tcW w:w="7201" w:type="dxa"/>
          </w:tcPr>
          <w:p w:rsidR="00CC422D" w:rsidRPr="000C1698" w:rsidRDefault="00CC422D" w:rsidP="00CC422D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Вводный контроль</w:t>
            </w:r>
          </w:p>
        </w:tc>
        <w:tc>
          <w:tcPr>
            <w:tcW w:w="850" w:type="dxa"/>
          </w:tcPr>
          <w:p w:rsidR="00CC422D" w:rsidRPr="000C1698" w:rsidRDefault="00CC422D" w:rsidP="00CC422D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816" w:type="dxa"/>
          </w:tcPr>
          <w:p w:rsidR="00CC422D" w:rsidRPr="000C1698" w:rsidRDefault="00CC422D" w:rsidP="00CC422D">
            <w:pPr>
              <w:outlineLvl w:val="0"/>
              <w:rPr>
                <w:sz w:val="21"/>
                <w:szCs w:val="21"/>
              </w:rPr>
            </w:pPr>
          </w:p>
        </w:tc>
      </w:tr>
      <w:tr w:rsidR="00CC422D" w:rsidRPr="000C1698" w:rsidTr="00CC422D">
        <w:tc>
          <w:tcPr>
            <w:tcW w:w="704" w:type="dxa"/>
          </w:tcPr>
          <w:p w:rsidR="00CC422D" w:rsidRPr="00CC422D" w:rsidRDefault="00CC422D" w:rsidP="00CC422D">
            <w:pPr>
              <w:jc w:val="center"/>
              <w:outlineLvl w:val="0"/>
              <w:rPr>
                <w:sz w:val="21"/>
                <w:szCs w:val="21"/>
              </w:rPr>
            </w:pPr>
            <w:r w:rsidRPr="00CC422D">
              <w:rPr>
                <w:sz w:val="21"/>
                <w:szCs w:val="21"/>
              </w:rPr>
              <w:t>13</w:t>
            </w:r>
          </w:p>
        </w:tc>
        <w:tc>
          <w:tcPr>
            <w:tcW w:w="7201" w:type="dxa"/>
          </w:tcPr>
          <w:p w:rsidR="00CC422D" w:rsidRPr="00CC422D" w:rsidRDefault="00CC422D" w:rsidP="00CC422D">
            <w:pPr>
              <w:outlineLvl w:val="0"/>
              <w:rPr>
                <w:sz w:val="21"/>
                <w:szCs w:val="21"/>
              </w:rPr>
            </w:pPr>
            <w:r w:rsidRPr="00CC422D">
              <w:rPr>
                <w:sz w:val="21"/>
                <w:szCs w:val="21"/>
              </w:rPr>
              <w:t>Контрольная работа № 1 по теме «Сложение и вычитание алгебраических дробей».</w:t>
            </w:r>
          </w:p>
        </w:tc>
        <w:tc>
          <w:tcPr>
            <w:tcW w:w="850" w:type="dxa"/>
          </w:tcPr>
          <w:p w:rsidR="00CC422D" w:rsidRPr="000C1698" w:rsidRDefault="00CC422D" w:rsidP="00CC422D">
            <w:pPr>
              <w:outlineLvl w:val="0"/>
              <w:rPr>
                <w:b/>
                <w:sz w:val="21"/>
                <w:szCs w:val="21"/>
              </w:rPr>
            </w:pPr>
          </w:p>
        </w:tc>
        <w:tc>
          <w:tcPr>
            <w:tcW w:w="816" w:type="dxa"/>
          </w:tcPr>
          <w:p w:rsidR="00CC422D" w:rsidRPr="000C1698" w:rsidRDefault="00CC422D" w:rsidP="00CC422D">
            <w:pPr>
              <w:outlineLvl w:val="0"/>
              <w:rPr>
                <w:b/>
                <w:sz w:val="21"/>
                <w:szCs w:val="21"/>
              </w:rPr>
            </w:pPr>
          </w:p>
        </w:tc>
      </w:tr>
      <w:tr w:rsidR="00CC422D" w:rsidRPr="000C1698" w:rsidTr="00CC422D">
        <w:tc>
          <w:tcPr>
            <w:tcW w:w="704" w:type="dxa"/>
          </w:tcPr>
          <w:p w:rsidR="00CC422D" w:rsidRPr="000C1698" w:rsidRDefault="00CC422D" w:rsidP="00CC422D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25</w:t>
            </w:r>
          </w:p>
        </w:tc>
        <w:tc>
          <w:tcPr>
            <w:tcW w:w="7201" w:type="dxa"/>
          </w:tcPr>
          <w:p w:rsidR="00CC422D" w:rsidRPr="000C1698" w:rsidRDefault="00CC422D" w:rsidP="00CC422D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Контрольная работа № 2 по теме «Алгебраические дроби. Умножение, деление, возведение в степень рациональных дробей»</w:t>
            </w:r>
          </w:p>
        </w:tc>
        <w:tc>
          <w:tcPr>
            <w:tcW w:w="850" w:type="dxa"/>
          </w:tcPr>
          <w:p w:rsidR="00CC422D" w:rsidRPr="000C1698" w:rsidRDefault="00CC422D" w:rsidP="00CC422D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816" w:type="dxa"/>
          </w:tcPr>
          <w:p w:rsidR="00CC422D" w:rsidRPr="000C1698" w:rsidRDefault="00CC422D" w:rsidP="00CC422D">
            <w:pPr>
              <w:outlineLvl w:val="0"/>
              <w:rPr>
                <w:sz w:val="21"/>
                <w:szCs w:val="21"/>
              </w:rPr>
            </w:pPr>
          </w:p>
        </w:tc>
      </w:tr>
      <w:tr w:rsidR="00CC422D" w:rsidRPr="000C1698" w:rsidTr="00CC422D">
        <w:tc>
          <w:tcPr>
            <w:tcW w:w="704" w:type="dxa"/>
          </w:tcPr>
          <w:p w:rsidR="00CC422D" w:rsidRPr="00CC422D" w:rsidRDefault="00CC422D" w:rsidP="00CC422D">
            <w:pPr>
              <w:jc w:val="center"/>
              <w:outlineLvl w:val="0"/>
              <w:rPr>
                <w:sz w:val="21"/>
                <w:szCs w:val="21"/>
              </w:rPr>
            </w:pPr>
            <w:r w:rsidRPr="00CC422D">
              <w:rPr>
                <w:sz w:val="21"/>
                <w:szCs w:val="21"/>
              </w:rPr>
              <w:t>39</w:t>
            </w:r>
          </w:p>
        </w:tc>
        <w:tc>
          <w:tcPr>
            <w:tcW w:w="7201" w:type="dxa"/>
          </w:tcPr>
          <w:p w:rsidR="00CC422D" w:rsidRPr="00CC422D" w:rsidRDefault="00CC422D" w:rsidP="00CC422D">
            <w:pPr>
              <w:outlineLvl w:val="0"/>
              <w:rPr>
                <w:sz w:val="21"/>
                <w:szCs w:val="21"/>
              </w:rPr>
            </w:pPr>
            <w:r w:rsidRPr="00CC422D">
              <w:rPr>
                <w:sz w:val="21"/>
                <w:szCs w:val="21"/>
              </w:rPr>
              <w:t>Контрольная работа № 3 по теме «Функция у = √х. Свойства квадратного корня»</w:t>
            </w:r>
          </w:p>
        </w:tc>
        <w:tc>
          <w:tcPr>
            <w:tcW w:w="850" w:type="dxa"/>
          </w:tcPr>
          <w:p w:rsidR="00CC422D" w:rsidRPr="000C1698" w:rsidRDefault="00CC422D" w:rsidP="00CC422D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816" w:type="dxa"/>
          </w:tcPr>
          <w:p w:rsidR="00CC422D" w:rsidRPr="000C1698" w:rsidRDefault="00CC422D" w:rsidP="00CC422D">
            <w:pPr>
              <w:outlineLvl w:val="0"/>
              <w:rPr>
                <w:sz w:val="21"/>
                <w:szCs w:val="21"/>
              </w:rPr>
            </w:pPr>
          </w:p>
        </w:tc>
      </w:tr>
      <w:tr w:rsidR="00CC422D" w:rsidRPr="000C1698" w:rsidTr="00CC422D">
        <w:tc>
          <w:tcPr>
            <w:tcW w:w="704" w:type="dxa"/>
          </w:tcPr>
          <w:p w:rsidR="00CC422D" w:rsidRPr="00CC422D" w:rsidRDefault="00CC422D" w:rsidP="00CC422D">
            <w:pPr>
              <w:jc w:val="center"/>
              <w:outlineLvl w:val="0"/>
              <w:rPr>
                <w:sz w:val="21"/>
                <w:szCs w:val="21"/>
              </w:rPr>
            </w:pPr>
            <w:r w:rsidRPr="00CC422D">
              <w:rPr>
                <w:sz w:val="21"/>
                <w:szCs w:val="21"/>
              </w:rPr>
              <w:t>49</w:t>
            </w:r>
          </w:p>
        </w:tc>
        <w:tc>
          <w:tcPr>
            <w:tcW w:w="7201" w:type="dxa"/>
          </w:tcPr>
          <w:p w:rsidR="00CC422D" w:rsidRPr="00CC422D" w:rsidRDefault="00CC422D" w:rsidP="00CC422D">
            <w:pPr>
              <w:outlineLvl w:val="0"/>
              <w:rPr>
                <w:sz w:val="21"/>
                <w:szCs w:val="21"/>
              </w:rPr>
            </w:pPr>
            <w:r w:rsidRPr="00CC422D">
              <w:rPr>
                <w:sz w:val="21"/>
                <w:szCs w:val="21"/>
              </w:rPr>
              <w:t xml:space="preserve">Контрольная работа № 4 по теме «Квадратичная функция у = </w:t>
            </w:r>
            <w:proofErr w:type="spellStart"/>
            <w:r w:rsidRPr="00CC422D">
              <w:rPr>
                <w:sz w:val="21"/>
                <w:szCs w:val="21"/>
                <w:lang w:val="en-US"/>
              </w:rPr>
              <w:t>kx</w:t>
            </w:r>
            <w:proofErr w:type="spellEnd"/>
            <w:r w:rsidRPr="00CC422D">
              <w:rPr>
                <w:sz w:val="21"/>
                <w:szCs w:val="21"/>
                <w:vertAlign w:val="superscript"/>
              </w:rPr>
              <w:t xml:space="preserve">2 </w:t>
            </w:r>
            <w:r w:rsidRPr="00CC422D">
              <w:rPr>
                <w:sz w:val="21"/>
                <w:szCs w:val="21"/>
              </w:rPr>
              <w:t xml:space="preserve">и функция у = </w:t>
            </w:r>
            <w:r w:rsidRPr="00CC422D">
              <w:rPr>
                <w:rFonts w:ascii="Calibri" w:eastAsia="Calibri" w:hAnsi="Calibri" w:cstheme="minorBidi"/>
                <w:position w:val="-24"/>
                <w:sz w:val="21"/>
                <w:szCs w:val="21"/>
                <w:lang w:eastAsia="en-US"/>
              </w:rPr>
              <w:object w:dxaOrig="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3pt;height:30.55pt" o:ole="">
                  <v:imagedata r:id="rId33" o:title=""/>
                </v:shape>
                <o:OLEObject Type="Embed" ProgID="Equation.3" ShapeID="_x0000_i1025" DrawAspect="Content" ObjectID="_1757505199" r:id="rId34"/>
              </w:object>
            </w:r>
            <w:r w:rsidRPr="00CC422D">
              <w:rPr>
                <w:sz w:val="21"/>
                <w:szCs w:val="21"/>
              </w:rPr>
              <w:t>»</w:t>
            </w:r>
          </w:p>
        </w:tc>
        <w:tc>
          <w:tcPr>
            <w:tcW w:w="850" w:type="dxa"/>
          </w:tcPr>
          <w:p w:rsidR="00CC422D" w:rsidRPr="000C1698" w:rsidRDefault="00CC422D" w:rsidP="00CC422D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816" w:type="dxa"/>
          </w:tcPr>
          <w:p w:rsidR="00CC422D" w:rsidRPr="000C1698" w:rsidRDefault="00CC422D" w:rsidP="00CC422D">
            <w:pPr>
              <w:outlineLvl w:val="0"/>
              <w:rPr>
                <w:sz w:val="21"/>
                <w:szCs w:val="21"/>
              </w:rPr>
            </w:pPr>
          </w:p>
        </w:tc>
      </w:tr>
      <w:tr w:rsidR="00CC422D" w:rsidRPr="000C1698" w:rsidTr="00CC422D">
        <w:trPr>
          <w:trHeight w:val="232"/>
        </w:trPr>
        <w:tc>
          <w:tcPr>
            <w:tcW w:w="704" w:type="dxa"/>
          </w:tcPr>
          <w:p w:rsidR="00CC422D" w:rsidRPr="00CC422D" w:rsidRDefault="00CC422D" w:rsidP="00CC422D">
            <w:pPr>
              <w:jc w:val="center"/>
              <w:outlineLvl w:val="0"/>
              <w:rPr>
                <w:sz w:val="21"/>
                <w:szCs w:val="21"/>
              </w:rPr>
            </w:pPr>
            <w:r w:rsidRPr="00CC422D">
              <w:rPr>
                <w:sz w:val="21"/>
                <w:szCs w:val="21"/>
              </w:rPr>
              <w:t>61</w:t>
            </w:r>
          </w:p>
        </w:tc>
        <w:tc>
          <w:tcPr>
            <w:tcW w:w="7201" w:type="dxa"/>
          </w:tcPr>
          <w:p w:rsidR="00CC422D" w:rsidRPr="00CC422D" w:rsidRDefault="00CC422D" w:rsidP="00CC422D">
            <w:pPr>
              <w:outlineLvl w:val="0"/>
              <w:rPr>
                <w:sz w:val="21"/>
                <w:szCs w:val="21"/>
              </w:rPr>
            </w:pPr>
            <w:r w:rsidRPr="00CC422D">
              <w:rPr>
                <w:sz w:val="21"/>
                <w:szCs w:val="21"/>
              </w:rPr>
              <w:t>Контрольная работа № 5 по теме «Квадратичная функция. Преобразование графиков».</w:t>
            </w:r>
          </w:p>
        </w:tc>
        <w:tc>
          <w:tcPr>
            <w:tcW w:w="850" w:type="dxa"/>
          </w:tcPr>
          <w:p w:rsidR="00CC422D" w:rsidRPr="00CC422D" w:rsidRDefault="00CC422D" w:rsidP="00CC422D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816" w:type="dxa"/>
          </w:tcPr>
          <w:p w:rsidR="00CC422D" w:rsidRPr="00CC422D" w:rsidRDefault="00CC422D" w:rsidP="00CC422D">
            <w:pPr>
              <w:outlineLvl w:val="0"/>
              <w:rPr>
                <w:sz w:val="21"/>
                <w:szCs w:val="21"/>
              </w:rPr>
            </w:pPr>
          </w:p>
        </w:tc>
      </w:tr>
      <w:tr w:rsidR="00CC422D" w:rsidRPr="00CC422D" w:rsidTr="00CC422D">
        <w:tc>
          <w:tcPr>
            <w:tcW w:w="704" w:type="dxa"/>
          </w:tcPr>
          <w:p w:rsidR="00CC422D" w:rsidRPr="00CC422D" w:rsidRDefault="00CC422D" w:rsidP="00CC422D">
            <w:pPr>
              <w:jc w:val="center"/>
              <w:outlineLvl w:val="0"/>
              <w:rPr>
                <w:sz w:val="21"/>
                <w:szCs w:val="21"/>
              </w:rPr>
            </w:pPr>
            <w:r w:rsidRPr="00CC422D">
              <w:rPr>
                <w:sz w:val="21"/>
                <w:szCs w:val="21"/>
              </w:rPr>
              <w:t>79</w:t>
            </w:r>
          </w:p>
        </w:tc>
        <w:tc>
          <w:tcPr>
            <w:tcW w:w="7201" w:type="dxa"/>
          </w:tcPr>
          <w:p w:rsidR="00CC422D" w:rsidRPr="00CC422D" w:rsidRDefault="00CC422D" w:rsidP="00CC422D">
            <w:pPr>
              <w:outlineLvl w:val="0"/>
              <w:rPr>
                <w:sz w:val="21"/>
                <w:szCs w:val="21"/>
              </w:rPr>
            </w:pPr>
            <w:r w:rsidRPr="00CC422D">
              <w:rPr>
                <w:sz w:val="21"/>
                <w:szCs w:val="21"/>
              </w:rPr>
              <w:t>Контрольная работа № 6 по теме «Квадратные уравнения»</w:t>
            </w:r>
          </w:p>
        </w:tc>
        <w:tc>
          <w:tcPr>
            <w:tcW w:w="850" w:type="dxa"/>
          </w:tcPr>
          <w:p w:rsidR="00CC422D" w:rsidRPr="00CC422D" w:rsidRDefault="00CC422D" w:rsidP="00CC422D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816" w:type="dxa"/>
          </w:tcPr>
          <w:p w:rsidR="00CC422D" w:rsidRPr="00CC422D" w:rsidRDefault="00CC422D" w:rsidP="00CC422D">
            <w:pPr>
              <w:outlineLvl w:val="0"/>
              <w:rPr>
                <w:sz w:val="21"/>
                <w:szCs w:val="21"/>
              </w:rPr>
            </w:pPr>
          </w:p>
        </w:tc>
      </w:tr>
      <w:tr w:rsidR="00CC422D" w:rsidRPr="00CC422D" w:rsidTr="00CC422D">
        <w:tc>
          <w:tcPr>
            <w:tcW w:w="704" w:type="dxa"/>
          </w:tcPr>
          <w:p w:rsidR="00CC422D" w:rsidRPr="00CC422D" w:rsidRDefault="00CC422D" w:rsidP="00CC422D">
            <w:pPr>
              <w:jc w:val="center"/>
              <w:outlineLvl w:val="0"/>
              <w:rPr>
                <w:sz w:val="21"/>
                <w:szCs w:val="21"/>
              </w:rPr>
            </w:pPr>
            <w:r w:rsidRPr="00CC422D">
              <w:rPr>
                <w:sz w:val="21"/>
                <w:szCs w:val="21"/>
              </w:rPr>
              <w:t>91</w:t>
            </w:r>
          </w:p>
        </w:tc>
        <w:tc>
          <w:tcPr>
            <w:tcW w:w="7201" w:type="dxa"/>
          </w:tcPr>
          <w:p w:rsidR="00CC422D" w:rsidRPr="00CC422D" w:rsidRDefault="00CC422D" w:rsidP="00CC422D">
            <w:pPr>
              <w:outlineLvl w:val="0"/>
              <w:rPr>
                <w:sz w:val="21"/>
                <w:szCs w:val="21"/>
              </w:rPr>
            </w:pPr>
            <w:r w:rsidRPr="00CC422D">
              <w:rPr>
                <w:sz w:val="21"/>
                <w:szCs w:val="21"/>
              </w:rPr>
              <w:t>Контрольная работа № 7 по теме «Неравенства»</w:t>
            </w:r>
          </w:p>
        </w:tc>
        <w:tc>
          <w:tcPr>
            <w:tcW w:w="850" w:type="dxa"/>
          </w:tcPr>
          <w:p w:rsidR="00CC422D" w:rsidRPr="00CC422D" w:rsidRDefault="00CC422D" w:rsidP="00CC422D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816" w:type="dxa"/>
          </w:tcPr>
          <w:p w:rsidR="00CC422D" w:rsidRPr="00CC422D" w:rsidRDefault="00CC422D" w:rsidP="00CC422D">
            <w:pPr>
              <w:outlineLvl w:val="0"/>
              <w:rPr>
                <w:sz w:val="21"/>
                <w:szCs w:val="21"/>
              </w:rPr>
            </w:pPr>
          </w:p>
        </w:tc>
      </w:tr>
    </w:tbl>
    <w:p w:rsidR="00CC422D" w:rsidRPr="00724D4D" w:rsidRDefault="00CC422D" w:rsidP="00F8731E">
      <w:pPr>
        <w:jc w:val="center"/>
        <w:outlineLvl w:val="0"/>
        <w:rPr>
          <w:sz w:val="28"/>
          <w:szCs w:val="28"/>
        </w:rPr>
      </w:pPr>
    </w:p>
    <w:tbl>
      <w:tblPr>
        <w:tblStyle w:val="3"/>
        <w:tblpPr w:leftFromText="180" w:rightFromText="180" w:vertAnchor="text" w:tblpY="1"/>
        <w:tblOverlap w:val="never"/>
        <w:tblW w:w="9690" w:type="dxa"/>
        <w:tblLayout w:type="fixed"/>
        <w:tblLook w:val="04A0" w:firstRow="1" w:lastRow="0" w:firstColumn="1" w:lastColumn="0" w:noHBand="0" w:noVBand="1"/>
      </w:tblPr>
      <w:tblGrid>
        <w:gridCol w:w="563"/>
        <w:gridCol w:w="7342"/>
        <w:gridCol w:w="850"/>
        <w:gridCol w:w="935"/>
      </w:tblGrid>
      <w:tr w:rsidR="00CC422D" w:rsidRPr="00724D4D" w:rsidTr="00724D4D">
        <w:trPr>
          <w:trHeight w:val="30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724D4D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422D" w:rsidRPr="00724D4D" w:rsidRDefault="00CC422D" w:rsidP="00CC422D">
            <w:pPr>
              <w:tabs>
                <w:tab w:val="left" w:pos="1500"/>
              </w:tabs>
              <w:jc w:val="center"/>
              <w:rPr>
                <w:rFonts w:eastAsia="Calibri"/>
                <w:bCs/>
                <w:lang w:eastAsia="en-US"/>
              </w:rPr>
            </w:pPr>
            <w:r w:rsidRPr="00724D4D">
              <w:rPr>
                <w:rFonts w:eastAsia="Calibri"/>
                <w:bCs/>
                <w:lang w:eastAsia="en-US"/>
              </w:rPr>
              <w:t>9 класс</w:t>
            </w:r>
          </w:p>
          <w:p w:rsidR="00CC422D" w:rsidRPr="00724D4D" w:rsidRDefault="00CC422D" w:rsidP="00CC422D">
            <w:pPr>
              <w:tabs>
                <w:tab w:val="left" w:pos="1500"/>
              </w:tabs>
              <w:jc w:val="center"/>
              <w:rPr>
                <w:rFonts w:eastAsia="Calibri"/>
                <w:bCs/>
                <w:lang w:eastAsia="en-US"/>
              </w:rPr>
            </w:pPr>
            <w:r w:rsidRPr="00724D4D">
              <w:rPr>
                <w:rFonts w:eastAsia="Calibri"/>
                <w:bCs/>
                <w:lang w:eastAsia="en-US"/>
              </w:rPr>
              <w:t xml:space="preserve"> Контрольная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2D" w:rsidRPr="00724D4D" w:rsidRDefault="00CC422D" w:rsidP="00CC422D">
            <w:pPr>
              <w:tabs>
                <w:tab w:val="left" w:pos="5310"/>
              </w:tabs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24D4D">
              <w:rPr>
                <w:rFonts w:eastAsia="Calibri"/>
                <w:bCs/>
                <w:sz w:val="20"/>
                <w:szCs w:val="20"/>
                <w:lang w:eastAsia="en-US"/>
              </w:rPr>
              <w:t>Дата по плану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22D" w:rsidRPr="00724D4D" w:rsidRDefault="00CC422D" w:rsidP="00CC422D">
            <w:pPr>
              <w:tabs>
                <w:tab w:val="left" w:pos="5310"/>
              </w:tabs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724D4D">
              <w:rPr>
                <w:rFonts w:eastAsia="Calibri"/>
                <w:bCs/>
                <w:sz w:val="18"/>
                <w:szCs w:val="18"/>
                <w:lang w:eastAsia="en-US"/>
              </w:rPr>
              <w:t>Дата фактически</w:t>
            </w:r>
          </w:p>
        </w:tc>
      </w:tr>
      <w:tr w:rsidR="00CC422D" w:rsidRPr="00724D4D" w:rsidTr="00724D4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724D4D">
              <w:rPr>
                <w:rFonts w:eastAsia="Calibri"/>
                <w:lang w:eastAsia="en-US"/>
              </w:rPr>
              <w:t>14.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bCs/>
                <w:lang w:eastAsia="en-US"/>
              </w:rPr>
            </w:pPr>
            <w:r w:rsidRPr="00724D4D">
              <w:rPr>
                <w:rFonts w:eastAsia="Calibri"/>
                <w:bCs/>
                <w:lang w:eastAsia="en-US"/>
              </w:rPr>
              <w:t>Контрольная работа № 1 по теме: " Неравенства и системы неравенств".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CC422D" w:rsidRPr="00724D4D" w:rsidTr="00724D4D">
        <w:trPr>
          <w:trHeight w:val="30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724D4D">
              <w:rPr>
                <w:rFonts w:eastAsia="Calibri"/>
                <w:lang w:eastAsia="en-US"/>
              </w:rPr>
              <w:t>32.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bCs/>
                <w:lang w:eastAsia="en-US"/>
              </w:rPr>
            </w:pPr>
            <w:r w:rsidRPr="00724D4D">
              <w:rPr>
                <w:rFonts w:eastAsia="Calibri"/>
                <w:bCs/>
                <w:lang w:eastAsia="en-US"/>
              </w:rPr>
              <w:t>Контрольная работа № 2 по теме: "Системы уравнений".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bCs/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bCs/>
                <w:lang w:eastAsia="en-US"/>
              </w:rPr>
            </w:pPr>
          </w:p>
        </w:tc>
      </w:tr>
      <w:tr w:rsidR="00CC422D" w:rsidRPr="00724D4D" w:rsidTr="00724D4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724D4D">
              <w:rPr>
                <w:rFonts w:eastAsia="Calibri"/>
                <w:lang w:eastAsia="en-US"/>
              </w:rPr>
              <w:t>37.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724D4D">
              <w:rPr>
                <w:rFonts w:eastAsia="Calibri"/>
                <w:bCs/>
                <w:lang w:eastAsia="en-US"/>
              </w:rPr>
              <w:t>Контрольная работа № 3 по теме: "Числовая функция".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CC422D" w:rsidRPr="00724D4D" w:rsidTr="00724D4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724D4D">
              <w:rPr>
                <w:rFonts w:eastAsia="Calibri"/>
                <w:lang w:eastAsia="en-US"/>
              </w:rPr>
              <w:t>47.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bCs/>
                <w:lang w:eastAsia="en-US"/>
              </w:rPr>
            </w:pPr>
            <w:r w:rsidRPr="00724D4D">
              <w:rPr>
                <w:rFonts w:eastAsia="Calibri"/>
                <w:bCs/>
                <w:lang w:eastAsia="en-US"/>
              </w:rPr>
              <w:t>Контрольная работа № 4 по теме: "Числовые функции".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CC422D" w:rsidRPr="00724D4D" w:rsidTr="00724D4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724D4D">
              <w:rPr>
                <w:rFonts w:eastAsia="Calibri"/>
                <w:lang w:eastAsia="en-US"/>
              </w:rPr>
              <w:t>56.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bCs/>
                <w:lang w:eastAsia="en-US"/>
              </w:rPr>
            </w:pPr>
            <w:r w:rsidRPr="00724D4D">
              <w:rPr>
                <w:rFonts w:eastAsia="Calibri"/>
                <w:bCs/>
                <w:lang w:eastAsia="en-US"/>
              </w:rPr>
              <w:t>Контрольная работа № 5 по теме: «Функции».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CC422D" w:rsidRPr="00724D4D" w:rsidTr="00724D4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724D4D">
              <w:rPr>
                <w:rFonts w:eastAsia="Calibri"/>
                <w:lang w:eastAsia="en-US"/>
              </w:rPr>
              <w:t>70.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724D4D">
              <w:rPr>
                <w:rFonts w:eastAsia="Calibri"/>
                <w:bCs/>
                <w:lang w:eastAsia="en-US"/>
              </w:rPr>
              <w:t>Контрольная работа № 6 по теме: "Прогрессии".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CC422D" w:rsidRPr="00724D4D" w:rsidTr="00724D4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724D4D">
              <w:rPr>
                <w:rFonts w:eastAsia="Calibri"/>
                <w:lang w:eastAsia="en-US"/>
              </w:rPr>
              <w:t>90.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724D4D">
              <w:rPr>
                <w:rFonts w:eastAsia="Calibri"/>
                <w:bCs/>
                <w:lang w:eastAsia="en-US"/>
              </w:rPr>
              <w:t>Контрольная работа № 7 по теме: "Элементы комбинаторики, статистика и теория вероятностей".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22D" w:rsidRPr="00724D4D" w:rsidRDefault="00CC422D" w:rsidP="00CC422D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</w:tbl>
    <w:p w:rsidR="00CC422D" w:rsidRDefault="00CC422D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sz w:val="28"/>
          <w:szCs w:val="28"/>
        </w:rPr>
      </w:pPr>
    </w:p>
    <w:p w:rsidR="00D833E5" w:rsidRDefault="00D833E5" w:rsidP="00F8731E">
      <w:pPr>
        <w:jc w:val="center"/>
        <w:outlineLvl w:val="0"/>
        <w:rPr>
          <w:b/>
          <w:sz w:val="28"/>
          <w:szCs w:val="28"/>
        </w:rPr>
      </w:pPr>
    </w:p>
    <w:p w:rsidR="00F8731E" w:rsidRDefault="00F8731E" w:rsidP="00F8731E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Календарно-тематическое планирование по алгебре 7 класс</w:t>
      </w:r>
    </w:p>
    <w:p w:rsidR="00F8731E" w:rsidRDefault="00F8731E" w:rsidP="00F8731E">
      <w:pPr>
        <w:jc w:val="center"/>
        <w:outlineLvl w:val="0"/>
        <w:rPr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675"/>
        <w:gridCol w:w="7230"/>
        <w:gridCol w:w="850"/>
        <w:gridCol w:w="816"/>
      </w:tblGrid>
      <w:tr w:rsidR="00F8731E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31E" w:rsidRPr="0076096B" w:rsidRDefault="00F8731E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№ п/п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31E" w:rsidRPr="0076096B" w:rsidRDefault="00F8731E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Тема урока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31E" w:rsidRPr="0076096B" w:rsidRDefault="00F8731E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По плану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31E" w:rsidRPr="0076096B" w:rsidRDefault="00F8731E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Фактически</w:t>
            </w:r>
          </w:p>
        </w:tc>
      </w:tr>
      <w:tr w:rsidR="00F8731E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1E" w:rsidRPr="0076096B" w:rsidRDefault="00F8731E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31E" w:rsidRPr="0076096B" w:rsidRDefault="00F8731E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6096B">
              <w:rPr>
                <w:b/>
                <w:sz w:val="20"/>
                <w:szCs w:val="20"/>
              </w:rPr>
              <w:t>Математический</w:t>
            </w:r>
            <w:r w:rsidR="0076096B">
              <w:rPr>
                <w:b/>
                <w:sz w:val="20"/>
                <w:szCs w:val="20"/>
              </w:rPr>
              <w:t xml:space="preserve"> язык. Математическая модель (13</w:t>
            </w:r>
            <w:r w:rsidRPr="0076096B">
              <w:rPr>
                <w:b/>
                <w:sz w:val="20"/>
                <w:szCs w:val="20"/>
              </w:rPr>
              <w:t xml:space="preserve"> часов)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1E" w:rsidRPr="0076096B" w:rsidRDefault="00F8731E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1E" w:rsidRPr="0076096B" w:rsidRDefault="00F8731E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</w:tr>
      <w:tr w:rsidR="00F8731E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31E" w:rsidRPr="0076096B" w:rsidRDefault="00F8731E" w:rsidP="0076096B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31E" w:rsidRPr="0076096B" w:rsidRDefault="0076096B" w:rsidP="00314959">
            <w:pPr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Числовые </w:t>
            </w:r>
            <w:r w:rsidR="00F8731E" w:rsidRPr="0076096B">
              <w:rPr>
                <w:sz w:val="20"/>
                <w:szCs w:val="20"/>
              </w:rPr>
              <w:t>и алгебраические выражения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1E" w:rsidRPr="0076096B" w:rsidRDefault="00F8731E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1E" w:rsidRPr="0076096B" w:rsidRDefault="00F8731E">
            <w:pPr>
              <w:outlineLvl w:val="0"/>
              <w:rPr>
                <w:sz w:val="20"/>
                <w:szCs w:val="20"/>
              </w:rPr>
            </w:pPr>
          </w:p>
        </w:tc>
      </w:tr>
      <w:tr w:rsidR="00F8731E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31E" w:rsidRPr="0076096B" w:rsidRDefault="00F8731E" w:rsidP="0076096B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31E" w:rsidRPr="0076096B" w:rsidRDefault="00F8731E" w:rsidP="00314959">
            <w:pPr>
              <w:jc w:val="both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Нахождение значений алгебраических и числовых выражений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1E" w:rsidRPr="0076096B" w:rsidRDefault="00F8731E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1E" w:rsidRPr="0076096B" w:rsidRDefault="00F8731E">
            <w:pPr>
              <w:outlineLvl w:val="0"/>
              <w:rPr>
                <w:sz w:val="20"/>
                <w:szCs w:val="20"/>
              </w:rPr>
            </w:pPr>
          </w:p>
        </w:tc>
      </w:tr>
      <w:tr w:rsidR="00F8731E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31E" w:rsidRPr="0076096B" w:rsidRDefault="00F8731E" w:rsidP="0076096B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31E" w:rsidRPr="0076096B" w:rsidRDefault="00F8731E" w:rsidP="00314959">
            <w:pPr>
              <w:jc w:val="both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Математический язык.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1E" w:rsidRPr="0076096B" w:rsidRDefault="00F8731E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1E" w:rsidRPr="0076096B" w:rsidRDefault="00F8731E">
            <w:pPr>
              <w:outlineLvl w:val="0"/>
              <w:rPr>
                <w:sz w:val="20"/>
                <w:szCs w:val="20"/>
              </w:rPr>
            </w:pPr>
          </w:p>
        </w:tc>
      </w:tr>
      <w:tr w:rsidR="0076096B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314959">
            <w:pPr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выражений на математическом языке.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</w:tr>
      <w:tr w:rsidR="0076096B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314959">
            <w:pPr>
              <w:jc w:val="both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Математическая модель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</w:tr>
      <w:tr w:rsidR="0076096B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96B" w:rsidRPr="0076096B" w:rsidRDefault="0076096B" w:rsidP="00314959">
            <w:pPr>
              <w:jc w:val="both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Составление математической модели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</w:tr>
      <w:tr w:rsidR="0076096B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96B" w:rsidRPr="0076096B" w:rsidRDefault="0076096B" w:rsidP="00314959">
            <w:pPr>
              <w:jc w:val="both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Линейное уравнение с одной переменной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</w:tr>
      <w:tr w:rsidR="0076096B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96B" w:rsidRPr="0076096B" w:rsidRDefault="0076096B" w:rsidP="00314959">
            <w:pPr>
              <w:jc w:val="both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Решение задач с помощью </w:t>
            </w:r>
            <w:r>
              <w:rPr>
                <w:sz w:val="20"/>
                <w:szCs w:val="20"/>
              </w:rPr>
              <w:t xml:space="preserve">линейных </w:t>
            </w:r>
            <w:r w:rsidRPr="0076096B">
              <w:rPr>
                <w:sz w:val="20"/>
                <w:szCs w:val="20"/>
              </w:rPr>
              <w:t>уравнений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</w:tr>
      <w:tr w:rsidR="0076096B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96B" w:rsidRPr="0076096B" w:rsidRDefault="0076096B" w:rsidP="00314959">
            <w:pPr>
              <w:jc w:val="both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Координатная прямая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</w:tr>
      <w:tr w:rsidR="0076096B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96B" w:rsidRPr="0076096B" w:rsidRDefault="0076096B" w:rsidP="00314959">
            <w:pPr>
              <w:jc w:val="both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Числовые промежутки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</w:tr>
      <w:tr w:rsidR="0076096B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96B" w:rsidRPr="0076096B" w:rsidRDefault="0076096B" w:rsidP="0076096B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96B" w:rsidRPr="0076096B" w:rsidRDefault="0076096B" w:rsidP="00314959">
            <w:pPr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</w:tr>
      <w:tr w:rsidR="0076096B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Default="0076096B" w:rsidP="00314959">
            <w:pPr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Ряды данных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</w:tr>
      <w:tr w:rsidR="0076096B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96B" w:rsidRPr="0076096B" w:rsidRDefault="0076096B" w:rsidP="0076096B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96B" w:rsidRPr="0076096B" w:rsidRDefault="0076096B" w:rsidP="00314959">
            <w:pPr>
              <w:jc w:val="both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Контрольная работа № 1 по теме «Математический язык. Математическая модель»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sz w:val="20"/>
                <w:szCs w:val="20"/>
              </w:rPr>
            </w:pPr>
          </w:p>
        </w:tc>
      </w:tr>
      <w:tr w:rsidR="0076096B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96B" w:rsidRPr="0076096B" w:rsidRDefault="0076096B" w:rsidP="0076096B">
            <w:pPr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Линейная функция (13</w:t>
            </w:r>
            <w:r w:rsidRPr="0076096B">
              <w:rPr>
                <w:b/>
                <w:sz w:val="20"/>
                <w:szCs w:val="20"/>
              </w:rPr>
              <w:t xml:space="preserve"> часов)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6B" w:rsidRPr="0076096B" w:rsidRDefault="0076096B" w:rsidP="0076096B">
            <w:pPr>
              <w:outlineLvl w:val="0"/>
              <w:rPr>
                <w:b/>
                <w:sz w:val="20"/>
                <w:szCs w:val="20"/>
              </w:rPr>
            </w:pPr>
          </w:p>
        </w:tc>
      </w:tr>
      <w:tr w:rsidR="00314959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14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Анализ контрольной работы. Координатная плоскость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15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Отыскание координат точки, заданной в прямоугольной системе координат х0у.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16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Линейное уравнение с двумя переменными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17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Линейное уравнение с двумя переменными и его график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18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графика линейного уравнения с двумя переменными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19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Линейная функция и её график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20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Построение и чтение графика линейной функции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rPr>
          <w:trHeight w:val="1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314959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21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графиком линейной функции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22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Линейная функция у = </w:t>
            </w:r>
            <w:proofErr w:type="spellStart"/>
            <w:r w:rsidRPr="0076096B">
              <w:rPr>
                <w:sz w:val="20"/>
                <w:szCs w:val="20"/>
              </w:rPr>
              <w:t>кх</w:t>
            </w:r>
            <w:proofErr w:type="spellEnd"/>
            <w:r w:rsidRPr="007609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23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Построение и чтение графика у = </w:t>
            </w:r>
            <w:proofErr w:type="spellStart"/>
            <w:r w:rsidRPr="0076096B">
              <w:rPr>
                <w:sz w:val="20"/>
                <w:szCs w:val="20"/>
              </w:rPr>
              <w:t>кх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24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Взаимное расположение графиков линейных функций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25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Упорядоченные ряды данных. Таблица распределения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26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314959">
              <w:rPr>
                <w:sz w:val="20"/>
                <w:szCs w:val="20"/>
              </w:rPr>
              <w:t>Контрольная работа № 2 по теме «Линейная функция»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6096B">
              <w:rPr>
                <w:b/>
                <w:sz w:val="20"/>
                <w:szCs w:val="20"/>
              </w:rPr>
              <w:t>Системы двух линейных уравнений с двумя переменными (1</w:t>
            </w:r>
            <w:r>
              <w:rPr>
                <w:b/>
                <w:sz w:val="20"/>
                <w:szCs w:val="20"/>
              </w:rPr>
              <w:t>2</w:t>
            </w:r>
            <w:r w:rsidRPr="0076096B">
              <w:rPr>
                <w:b/>
                <w:sz w:val="20"/>
                <w:szCs w:val="20"/>
              </w:rPr>
              <w:t xml:space="preserve"> часов)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lastRenderedPageBreak/>
              <w:t>27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Анализ контрольной работы. Системы двух линейных уравнений с двумя переменными. Основные понятия.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28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Графический метод решения системы уравнений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29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Метод подстановки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30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Решение системы уравнений методом подстановки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31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Метод алгебраического сложения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32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Решение системы уравнений методом алгебраического сложения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33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Системы двух линейных уравнений с двумя переменными как математические модели реальных ситуаций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34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Решение задач с помощью систем уравнений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35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Решение задач с помощью систем уравнений разными способами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36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Нечисловые ряды данных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37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нечисловыми рядами данных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38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Контрольная работа № 3 по теме «Системы двух линейных уравнений с двумя переменными»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6096B">
              <w:rPr>
                <w:b/>
                <w:sz w:val="20"/>
                <w:szCs w:val="20"/>
              </w:rPr>
              <w:t>Степень с натуральным показателем (</w:t>
            </w:r>
            <w:r>
              <w:rPr>
                <w:b/>
                <w:sz w:val="20"/>
                <w:szCs w:val="20"/>
              </w:rPr>
              <w:t>9</w:t>
            </w:r>
            <w:r w:rsidRPr="0076096B">
              <w:rPr>
                <w:b/>
                <w:sz w:val="20"/>
                <w:szCs w:val="20"/>
              </w:rPr>
              <w:t xml:space="preserve"> часов)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39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Анализ контрольной работы. Что такое степень с натуральным показателем?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40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Нахождение значений выражений, содержащих степень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41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Таблица основных степеней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42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Свойства степени с натуральным показателем: умножение и деление степеней с одинаковыми основаниями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43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Свойства степени с натуральным показателем: возведение степени в степень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44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Умножение и деление степеней с одинаковыми показателями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45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Умножение и деление степеней с одинаковыми показателями. Упрощение выражений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46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Степень с нулевым показателем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47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таблиц распределений без упорядочивания данных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outlineLvl w:val="0"/>
              <w:rPr>
                <w:sz w:val="20"/>
                <w:szCs w:val="20"/>
              </w:rPr>
            </w:pPr>
          </w:p>
        </w:tc>
      </w:tr>
      <w:tr w:rsidR="00314959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959" w:rsidRPr="0076096B" w:rsidRDefault="00314959" w:rsidP="005A1F1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6096B">
              <w:rPr>
                <w:b/>
                <w:sz w:val="20"/>
                <w:szCs w:val="20"/>
              </w:rPr>
              <w:t>Одночлены (</w:t>
            </w:r>
            <w:r w:rsidR="005A1F1C">
              <w:rPr>
                <w:b/>
                <w:sz w:val="20"/>
                <w:szCs w:val="20"/>
              </w:rPr>
              <w:t>8</w:t>
            </w:r>
            <w:r w:rsidRPr="0076096B">
              <w:rPr>
                <w:b/>
                <w:sz w:val="20"/>
                <w:szCs w:val="20"/>
              </w:rPr>
              <w:t xml:space="preserve"> часов)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959" w:rsidRPr="0076096B" w:rsidRDefault="00314959" w:rsidP="00314959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</w:tr>
      <w:tr w:rsidR="005A1F1C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48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Понятие одночлена. Стандартный вид одночлена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49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Сложение и вычитание одночленов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50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Упрощение выражений при сложении и вычитании одночленов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51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Умножение одночленов.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52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Возведение одночленов в натуральную степень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53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Деление одночлена на одночлен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54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Частота результата. Таблица распределения частот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55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Контрольная работа № </w:t>
            </w:r>
            <w:r>
              <w:rPr>
                <w:sz w:val="20"/>
                <w:szCs w:val="20"/>
              </w:rPr>
              <w:t>4</w:t>
            </w:r>
            <w:r w:rsidRPr="0076096B">
              <w:rPr>
                <w:sz w:val="20"/>
                <w:szCs w:val="20"/>
              </w:rPr>
              <w:t xml:space="preserve"> по теме «Степень с натуральным показателем. Одночлены»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6096B">
              <w:rPr>
                <w:b/>
                <w:sz w:val="20"/>
                <w:szCs w:val="20"/>
              </w:rPr>
              <w:t>Многочлены. Арифметические операции над многочленами (</w:t>
            </w:r>
            <w:r>
              <w:rPr>
                <w:b/>
                <w:sz w:val="20"/>
                <w:szCs w:val="20"/>
              </w:rPr>
              <w:t>15</w:t>
            </w:r>
            <w:r w:rsidRPr="0076096B">
              <w:rPr>
                <w:b/>
                <w:sz w:val="20"/>
                <w:szCs w:val="20"/>
              </w:rPr>
              <w:t xml:space="preserve"> часов)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</w:tr>
      <w:tr w:rsidR="005A1F1C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56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Анализ контрольной работы. Многочлены основные понятия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57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Сложение и вычитание многочленов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58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Сложение и вычитание многочленов. Упрощение выражений. Решение уравнений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59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Умножение многочлена на одночлен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3149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60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Умножение многочлена на одночлен. Раскрытие скобок. Вынесение общего множителя за скобки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5A1F1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61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Умножение многочлена на многочлен. Решение уравнений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5A1F1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62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Умножение многочлена на многочлен. Упрощение выражений     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5A1F1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63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Умножение многочлена на многочлен. Решение задач с помощью уравнений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5A1F1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64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Формулы сокращённого умножения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5A1F1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65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Формулы квадрата суммы т квадрата разности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5A1F1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66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Формула разность квадратов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5A1F1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67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Формулы разности и суммы кубов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5A1F1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68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Деление многочлена на одночлен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5A1F1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69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Процентные частоты. Таблицы распределения частот в процентах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5A1F1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70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Контрольная работа № </w:t>
            </w:r>
            <w:r>
              <w:rPr>
                <w:sz w:val="20"/>
                <w:szCs w:val="20"/>
              </w:rPr>
              <w:t xml:space="preserve">5 </w:t>
            </w:r>
            <w:r w:rsidRPr="0076096B">
              <w:rPr>
                <w:sz w:val="20"/>
                <w:szCs w:val="20"/>
              </w:rPr>
              <w:t>по теме «Многочлены»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6096B">
              <w:rPr>
                <w:b/>
                <w:sz w:val="20"/>
                <w:szCs w:val="20"/>
              </w:rPr>
              <w:t>Разложение многочленов на множители (</w:t>
            </w:r>
            <w:r>
              <w:rPr>
                <w:b/>
                <w:sz w:val="20"/>
                <w:szCs w:val="20"/>
              </w:rPr>
              <w:t>16</w:t>
            </w:r>
            <w:r w:rsidRPr="0076096B">
              <w:rPr>
                <w:b/>
                <w:sz w:val="20"/>
                <w:szCs w:val="20"/>
              </w:rPr>
              <w:t xml:space="preserve"> часов)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</w:tr>
      <w:tr w:rsidR="005A1F1C" w:rsidRPr="0076096B" w:rsidTr="005A1F1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71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Анализ контрольной работы. Что такое разложение многочленов на множители и зачем оно нужно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5A1F1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72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Вынесение общего множителя за скобки</w:t>
            </w:r>
            <w:r>
              <w:rPr>
                <w:sz w:val="20"/>
                <w:szCs w:val="20"/>
              </w:rPr>
              <w:t xml:space="preserve">. </w:t>
            </w:r>
            <w:r w:rsidRPr="0076096B">
              <w:rPr>
                <w:sz w:val="20"/>
                <w:szCs w:val="20"/>
              </w:rPr>
              <w:t>Разложение многочленов на множители вынесением общего множителя за скобки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5A1F1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73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Разложение многочленов на множители вынесением общего множителя за </w:t>
            </w:r>
            <w:r w:rsidRPr="0076096B">
              <w:rPr>
                <w:sz w:val="20"/>
                <w:szCs w:val="20"/>
              </w:rPr>
              <w:lastRenderedPageBreak/>
              <w:t>скобки. Решение уравнений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5A1F1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lastRenderedPageBreak/>
              <w:t>74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Способ группировки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5A1F1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75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Разложение многочленов на множители способом группировки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5A1F1C" w:rsidRPr="0076096B" w:rsidTr="005A1F1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76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Разложение многочленов на множители с помощью формулы разности квадратов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1C" w:rsidRPr="0076096B" w:rsidRDefault="005A1F1C" w:rsidP="005A1F1C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77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Разложение многочленов</w:t>
            </w:r>
            <w:r>
              <w:rPr>
                <w:sz w:val="20"/>
                <w:szCs w:val="20"/>
              </w:rPr>
              <w:t xml:space="preserve"> на множители с помощью формул </w:t>
            </w:r>
            <w:r w:rsidRPr="0076096B">
              <w:rPr>
                <w:sz w:val="20"/>
                <w:szCs w:val="20"/>
              </w:rPr>
              <w:t>разности и суммы кубов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78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Разложение многочленов на множители с помощью формул полного квадрата разности и суммы. Решение уравнений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79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Разложение многочленов на множители с помощью комбинации различных приёмов. Упрощение выражений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80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Разложение многочленов на множители с помощью комбинации различных приёмов. Решение уравнений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81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Группировка данных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82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по группировке данных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83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Контрольная работа № </w:t>
            </w:r>
            <w:r>
              <w:rPr>
                <w:sz w:val="20"/>
                <w:szCs w:val="20"/>
              </w:rPr>
              <w:t xml:space="preserve">6 </w:t>
            </w:r>
            <w:r w:rsidRPr="0076096B">
              <w:rPr>
                <w:sz w:val="20"/>
                <w:szCs w:val="20"/>
              </w:rPr>
              <w:t>по теме «Разложение многочленов на множители»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84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Сокращение алгебраических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85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Сокращение алгебраических дробей с использованием различных комбинаций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AE7C28">
              <w:rPr>
                <w:sz w:val="20"/>
                <w:szCs w:val="20"/>
              </w:rPr>
              <w:t>86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Тождества. Доказательство тождеств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28" w:rsidRPr="0076096B" w:rsidRDefault="00AE7C28" w:rsidP="00AE7C28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6096B">
              <w:rPr>
                <w:b/>
                <w:sz w:val="20"/>
                <w:szCs w:val="20"/>
              </w:rPr>
              <w:t>Функция у = х</w:t>
            </w:r>
            <w:r w:rsidRPr="0076096B">
              <w:rPr>
                <w:b/>
                <w:sz w:val="20"/>
                <w:szCs w:val="20"/>
                <w:vertAlign w:val="superscript"/>
              </w:rPr>
              <w:t>2</w:t>
            </w:r>
            <w:r w:rsidRPr="0076096B">
              <w:rPr>
                <w:b/>
                <w:sz w:val="20"/>
                <w:szCs w:val="20"/>
              </w:rPr>
              <w:t xml:space="preserve"> (</w:t>
            </w:r>
            <w:r>
              <w:rPr>
                <w:b/>
                <w:sz w:val="20"/>
                <w:szCs w:val="20"/>
              </w:rPr>
              <w:t>10</w:t>
            </w:r>
            <w:r w:rsidRPr="0076096B">
              <w:rPr>
                <w:b/>
                <w:sz w:val="20"/>
                <w:szCs w:val="20"/>
              </w:rPr>
              <w:t xml:space="preserve"> часов)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</w:tr>
      <w:tr w:rsidR="00AE7C28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87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Анализ контрольной работы. Функция у = х</w:t>
            </w:r>
            <w:r>
              <w:rPr>
                <w:sz w:val="20"/>
                <w:szCs w:val="20"/>
                <w:vertAlign w:val="superscript"/>
              </w:rPr>
              <w:t>2</w:t>
            </w:r>
            <w:r w:rsidRPr="0076096B">
              <w:rPr>
                <w:sz w:val="20"/>
                <w:szCs w:val="20"/>
                <w:vertAlign w:val="superscript"/>
              </w:rPr>
              <w:t xml:space="preserve"> </w:t>
            </w:r>
            <w:r w:rsidRPr="0076096B">
              <w:rPr>
                <w:sz w:val="20"/>
                <w:szCs w:val="20"/>
              </w:rPr>
              <w:t xml:space="preserve">и её график.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88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Чтение графика функции у = х</w:t>
            </w:r>
            <w:r w:rsidRPr="0076096B">
              <w:rPr>
                <w:sz w:val="20"/>
                <w:szCs w:val="20"/>
                <w:vertAlign w:val="superscript"/>
              </w:rPr>
              <w:t xml:space="preserve">2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89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Нахождение наибольшего и наименьшего значений функции на заданном промежутке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90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Графическое решение уравнений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91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Графическое решение уравнений с параметрами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92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Что означает в математике запись у = </w:t>
            </w:r>
            <w:r w:rsidRPr="0076096B">
              <w:rPr>
                <w:sz w:val="20"/>
                <w:szCs w:val="20"/>
                <w:lang w:val="en-US"/>
              </w:rPr>
              <w:t>f</w:t>
            </w:r>
            <w:r w:rsidRPr="0076096B">
              <w:rPr>
                <w:sz w:val="20"/>
                <w:szCs w:val="20"/>
              </w:rPr>
              <w:t xml:space="preserve">(х).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93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Построение и чтение графика </w:t>
            </w:r>
            <w:proofErr w:type="spellStart"/>
            <w:r>
              <w:rPr>
                <w:sz w:val="20"/>
                <w:szCs w:val="20"/>
              </w:rPr>
              <w:t>к</w:t>
            </w:r>
            <w:r w:rsidRPr="0076096B">
              <w:rPr>
                <w:sz w:val="20"/>
                <w:szCs w:val="20"/>
              </w:rPr>
              <w:t>усочной</w:t>
            </w:r>
            <w:proofErr w:type="spellEnd"/>
            <w:r w:rsidRPr="0076096B">
              <w:rPr>
                <w:sz w:val="20"/>
                <w:szCs w:val="20"/>
              </w:rPr>
              <w:t xml:space="preserve"> функции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94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Нахождение наибольшего и наименьшего значений </w:t>
            </w:r>
            <w:proofErr w:type="spellStart"/>
            <w:r>
              <w:rPr>
                <w:sz w:val="20"/>
                <w:szCs w:val="20"/>
              </w:rPr>
              <w:t>кусочной</w:t>
            </w:r>
            <w:proofErr w:type="spellEnd"/>
            <w:r>
              <w:rPr>
                <w:sz w:val="20"/>
                <w:szCs w:val="20"/>
              </w:rPr>
              <w:t xml:space="preserve"> функции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95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Default="00AE7C28" w:rsidP="00AE7C28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Группировка данных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AE7C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96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 xml:space="preserve">Контрольная работа № </w:t>
            </w:r>
            <w:r>
              <w:rPr>
                <w:sz w:val="20"/>
                <w:szCs w:val="20"/>
              </w:rPr>
              <w:t xml:space="preserve">7 </w:t>
            </w:r>
            <w:r w:rsidRPr="0076096B">
              <w:rPr>
                <w:sz w:val="20"/>
                <w:szCs w:val="20"/>
              </w:rPr>
              <w:t>по теме «Функция у = х</w:t>
            </w:r>
            <w:r w:rsidRPr="0076096B">
              <w:rPr>
                <w:sz w:val="20"/>
                <w:szCs w:val="20"/>
                <w:vertAlign w:val="superscript"/>
              </w:rPr>
              <w:t>2</w:t>
            </w:r>
            <w:r w:rsidRPr="0076096B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outlineLvl w:val="0"/>
              <w:rPr>
                <w:sz w:val="20"/>
                <w:szCs w:val="20"/>
              </w:rPr>
            </w:pPr>
          </w:p>
        </w:tc>
      </w:tr>
      <w:tr w:rsidR="00AE7C28" w:rsidRPr="0076096B" w:rsidTr="007609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C28" w:rsidRPr="0076096B" w:rsidRDefault="00AE7C28" w:rsidP="00AE7C28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6096B">
              <w:rPr>
                <w:b/>
                <w:sz w:val="20"/>
                <w:szCs w:val="20"/>
              </w:rPr>
              <w:t>Теории вероятностей и статистика. Повторение (</w:t>
            </w:r>
            <w:r>
              <w:rPr>
                <w:b/>
                <w:sz w:val="20"/>
                <w:szCs w:val="20"/>
              </w:rPr>
              <w:t>6</w:t>
            </w:r>
            <w:r w:rsidRPr="0076096B">
              <w:rPr>
                <w:b/>
                <w:sz w:val="20"/>
                <w:szCs w:val="20"/>
              </w:rPr>
              <w:t xml:space="preserve"> часов)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C28" w:rsidRPr="0076096B" w:rsidRDefault="00AE7C28" w:rsidP="00AE7C28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</w:tr>
      <w:tr w:rsidR="00416731" w:rsidRPr="0076096B" w:rsidTr="004167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97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Повторение. Диаграммы. Уравнения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</w:p>
        </w:tc>
      </w:tr>
      <w:tr w:rsidR="00416731" w:rsidRPr="0076096B" w:rsidTr="004167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98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Повторение. Свойства степеней. Среднее арифметическое, размах, мода, медиана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</w:p>
        </w:tc>
      </w:tr>
      <w:tr w:rsidR="00416731" w:rsidRPr="0076096B" w:rsidTr="004167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99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Повторение. Упрощение выражений с помощью формул сокращённого умножения. Вероятность события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</w:p>
        </w:tc>
      </w:tr>
      <w:tr w:rsidR="00416731" w:rsidRPr="0076096B" w:rsidTr="004167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100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Повторение. Разложение многочленов на множители. Теория вероятности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</w:p>
        </w:tc>
      </w:tr>
      <w:tr w:rsidR="00416731" w:rsidRPr="0076096B" w:rsidTr="004167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101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Повторение. Решение комбинаторных задач. </w:t>
            </w:r>
            <w:r w:rsidR="0005434C">
              <w:rPr>
                <w:sz w:val="20"/>
                <w:szCs w:val="20"/>
              </w:rPr>
              <w:t>Сокращение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</w:p>
        </w:tc>
      </w:tr>
      <w:tr w:rsidR="00416731" w:rsidRPr="0076096B" w:rsidTr="004167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jc w:val="center"/>
              <w:outlineLvl w:val="0"/>
              <w:rPr>
                <w:sz w:val="20"/>
                <w:szCs w:val="20"/>
              </w:rPr>
            </w:pPr>
            <w:r w:rsidRPr="0076096B">
              <w:rPr>
                <w:sz w:val="20"/>
                <w:szCs w:val="20"/>
              </w:rPr>
              <w:t>102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05434C" w:rsidP="00416731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Итоговый урок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31" w:rsidRPr="0076096B" w:rsidRDefault="00416731" w:rsidP="00416731">
            <w:pPr>
              <w:outlineLvl w:val="0"/>
              <w:rPr>
                <w:sz w:val="20"/>
                <w:szCs w:val="20"/>
              </w:rPr>
            </w:pPr>
          </w:p>
        </w:tc>
      </w:tr>
    </w:tbl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892884" w:rsidRDefault="00892884" w:rsidP="000C1698">
      <w:pPr>
        <w:jc w:val="center"/>
        <w:outlineLvl w:val="0"/>
        <w:rPr>
          <w:b/>
          <w:sz w:val="28"/>
          <w:szCs w:val="28"/>
        </w:rPr>
      </w:pPr>
    </w:p>
    <w:p w:rsidR="000C1698" w:rsidRPr="000C1698" w:rsidRDefault="000C1698" w:rsidP="000C1698">
      <w:pPr>
        <w:jc w:val="center"/>
        <w:outlineLvl w:val="0"/>
        <w:rPr>
          <w:b/>
          <w:sz w:val="28"/>
          <w:szCs w:val="28"/>
        </w:rPr>
      </w:pPr>
      <w:r w:rsidRPr="000C1698">
        <w:rPr>
          <w:b/>
          <w:sz w:val="28"/>
          <w:szCs w:val="28"/>
        </w:rPr>
        <w:t>Календарно-тематическое планирование по алгебре 8 класс</w:t>
      </w:r>
    </w:p>
    <w:p w:rsidR="000C1698" w:rsidRPr="000C1698" w:rsidRDefault="000C1698" w:rsidP="000C1698">
      <w:pPr>
        <w:jc w:val="center"/>
        <w:outlineLvl w:val="0"/>
        <w:rPr>
          <w:b/>
          <w:sz w:val="28"/>
          <w:szCs w:val="28"/>
        </w:rPr>
      </w:pPr>
    </w:p>
    <w:tbl>
      <w:tblPr>
        <w:tblStyle w:val="1"/>
        <w:tblW w:w="9571" w:type="dxa"/>
        <w:tblLayout w:type="fixed"/>
        <w:tblLook w:val="01E0" w:firstRow="1" w:lastRow="1" w:firstColumn="1" w:lastColumn="1" w:noHBand="0" w:noVBand="0"/>
      </w:tblPr>
      <w:tblGrid>
        <w:gridCol w:w="704"/>
        <w:gridCol w:w="6784"/>
        <w:gridCol w:w="1080"/>
        <w:gridCol w:w="1003"/>
      </w:tblGrid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№ п/п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Тема урока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По плану</w:t>
            </w:r>
          </w:p>
        </w:tc>
        <w:tc>
          <w:tcPr>
            <w:tcW w:w="1003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Фактически</w:t>
            </w:r>
          </w:p>
        </w:tc>
      </w:tr>
      <w:tr w:rsidR="000C1698" w:rsidRPr="000C1698" w:rsidTr="00CC422D">
        <w:tc>
          <w:tcPr>
            <w:tcW w:w="9571" w:type="dxa"/>
            <w:gridSpan w:val="4"/>
          </w:tcPr>
          <w:p w:rsidR="000C1698" w:rsidRPr="000C1698" w:rsidRDefault="000C1698" w:rsidP="000C1698">
            <w:pPr>
              <w:jc w:val="center"/>
              <w:outlineLvl w:val="0"/>
              <w:rPr>
                <w:b/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Повторение курса 7 класса (4 часа)</w:t>
            </w: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1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Степень с натуральным показателем и её свойства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2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Формулы сокращённого умножения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3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Сокращение алгебраических дробей  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4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Вводный контроль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9571" w:type="dxa"/>
            <w:gridSpan w:val="4"/>
          </w:tcPr>
          <w:p w:rsidR="000C1698" w:rsidRPr="000C1698" w:rsidRDefault="000C1698" w:rsidP="000C1698">
            <w:pPr>
              <w:jc w:val="center"/>
              <w:outlineLvl w:val="0"/>
              <w:rPr>
                <w:b/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Алгебраические дроби (21 час)</w:t>
            </w: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5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Алгебраические дроби. Основные понятия.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6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Основное свойство алгебраической дроби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7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Основное свойство алгебраической дроби. Сокращение алгебраических дробей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8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Сложение и вычитание алгебраических дробей с одинаковыми знаменателями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9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Сложение и вычитание алгебраических дробей с одинаковыми знаменателями. Алгоритм сложения и вычитания.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10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Сложение и вычитание алгебраических дробей с разными знаменателями.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11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Сложение и вычитание алгебраических дробей с разными знаменателями. Закрепление навыков сложения и вычитания алгебраических дробей с разными знаменателями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12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Упрощение выражений при сложении и вычитании алгебраических дробей с разными знаменателями.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13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Контрольная работа № 1 по теме «Сложение и вычитание алгебраических дробей».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b/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Умножение и деление алгебраических дробей. Возведение алгебраической дроби в степень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15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Умножение и деление алгебраических дробей. Возведение алгебраической дроби в степень. Формирование навыков выполнения операций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16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Преобразование рациональных выражений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lastRenderedPageBreak/>
              <w:t>17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Преобразование рациональных выражений различными способами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18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Упрощение сложных комбинаций.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19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Первые представления о решении рациональных уравнений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20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Преобразование рациональных уравнений. Решение задач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21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Степень с отрицательным целым показателем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22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Степень с отрицательным целым показателем. Упрощение выражений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rPr>
          <w:trHeight w:val="232"/>
        </w:trPr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23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Перебор вариантов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rPr>
          <w:trHeight w:val="251"/>
        </w:trPr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24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Дерево вариантов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25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Контрольная работа № 2 по теме «Алгебраические дроби. Умножение, деление, возведение в степень рациональных дробей»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9571" w:type="dxa"/>
            <w:gridSpan w:val="4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Функция у = √х. Свойства квадратного корня (19 часов)</w:t>
            </w: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26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Анализ контрольной работы. Рациональные числа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27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Работа с рациональными числами.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28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Понятие квадратного корня из неотрицательного числа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29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Понятие квадратного корня из неотрицательного числа. Решение уравнений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30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Иррациональные числа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31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Множество действительных чисел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32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Функция у = √х, её свойства и график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33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Функция у = √х, её свойства и график. Чтение графика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34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Свойства квадратных корней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35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Свойства квадратных корней. Упрощение выражений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36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Преобразование выражений, содержащих операцию извлечения квадратного корня. Внесение и вынесение множителя под знак корня и из-под знака корня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37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Преобразование выражений, содержащих операцию извлечения квадратного корня. Освобождение от иррациональности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38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Преобразование выражений, содержащих операцию извлечения квадратного корня. Упрощение выражений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b/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39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Контрольная работа № 3 по теме «Функция у = √х. Свойства квадратного корня»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40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Модуль действительного числа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41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Модуль действительного числа. Решение уравнений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42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Модуль действительного числа. График функции у = │х│, √х</w:t>
            </w:r>
            <w:r w:rsidRPr="000C1698">
              <w:rPr>
                <w:sz w:val="21"/>
                <w:szCs w:val="21"/>
                <w:vertAlign w:val="superscript"/>
              </w:rPr>
              <w:t>2</w:t>
            </w:r>
            <w:r w:rsidRPr="000C1698">
              <w:rPr>
                <w:sz w:val="21"/>
                <w:szCs w:val="21"/>
              </w:rPr>
              <w:t xml:space="preserve"> = │х│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rPr>
          <w:trHeight w:val="269"/>
        </w:trPr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43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Простейшие комбинаторные задачи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rPr>
          <w:trHeight w:val="214"/>
        </w:trPr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44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Решение комбинаторных задач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9571" w:type="dxa"/>
            <w:gridSpan w:val="4"/>
          </w:tcPr>
          <w:p w:rsidR="000C1698" w:rsidRPr="000C1698" w:rsidRDefault="000C1698" w:rsidP="000C1698">
            <w:pPr>
              <w:jc w:val="center"/>
              <w:outlineLvl w:val="0"/>
              <w:rPr>
                <w:b/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 xml:space="preserve">Квадратичная функция. Функция у = </w:t>
            </w:r>
            <w:r w:rsidRPr="000C1698">
              <w:rPr>
                <w:rFonts w:ascii="Calibri" w:eastAsia="Calibri" w:hAnsi="Calibri" w:cstheme="minorBidi"/>
                <w:b/>
                <w:position w:val="-24"/>
                <w:sz w:val="21"/>
                <w:szCs w:val="21"/>
                <w:lang w:eastAsia="en-US"/>
              </w:rPr>
              <w:object w:dxaOrig="240" w:dyaOrig="620">
                <v:shape id="_x0000_i1026" type="#_x0000_t75" style="width:12.3pt;height:30.55pt" o:ole="">
                  <v:imagedata r:id="rId33" o:title=""/>
                </v:shape>
                <o:OLEObject Type="Embed" ProgID="Equation.3" ShapeID="_x0000_i1026" DrawAspect="Content" ObjectID="_1757505200" r:id="rId35"/>
              </w:object>
            </w:r>
            <w:r w:rsidRPr="000C1698">
              <w:rPr>
                <w:b/>
                <w:sz w:val="21"/>
                <w:szCs w:val="21"/>
              </w:rPr>
              <w:t xml:space="preserve">  (17 часов)</w:t>
            </w: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45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Анализ контрольной работы. Функция у = </w:t>
            </w:r>
            <w:proofErr w:type="spellStart"/>
            <w:r w:rsidRPr="000C1698">
              <w:rPr>
                <w:sz w:val="21"/>
                <w:szCs w:val="21"/>
                <w:lang w:val="en-US"/>
              </w:rPr>
              <w:t>kx</w:t>
            </w:r>
            <w:proofErr w:type="spellEnd"/>
            <w:r w:rsidRPr="000C1698">
              <w:rPr>
                <w:sz w:val="21"/>
                <w:szCs w:val="21"/>
                <w:vertAlign w:val="superscript"/>
              </w:rPr>
              <w:t>2</w:t>
            </w:r>
            <w:r w:rsidRPr="000C1698">
              <w:rPr>
                <w:sz w:val="21"/>
                <w:szCs w:val="21"/>
              </w:rPr>
              <w:t>, её свойства и график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46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Функция у = </w:t>
            </w:r>
            <w:proofErr w:type="spellStart"/>
            <w:r w:rsidRPr="000C1698">
              <w:rPr>
                <w:sz w:val="21"/>
                <w:szCs w:val="21"/>
                <w:lang w:val="en-US"/>
              </w:rPr>
              <w:t>kx</w:t>
            </w:r>
            <w:proofErr w:type="spellEnd"/>
            <w:r w:rsidRPr="000C1698">
              <w:rPr>
                <w:sz w:val="21"/>
                <w:szCs w:val="21"/>
                <w:vertAlign w:val="superscript"/>
              </w:rPr>
              <w:t>2</w:t>
            </w:r>
            <w:r w:rsidRPr="000C1698">
              <w:rPr>
                <w:sz w:val="21"/>
                <w:szCs w:val="21"/>
              </w:rPr>
              <w:t xml:space="preserve">, её свойства и график. Решение уравнений и систем уравнений     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47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Функция у =</w:t>
            </w:r>
            <w:r w:rsidRPr="000C1698">
              <w:rPr>
                <w:rFonts w:ascii="Calibri" w:eastAsia="Calibri" w:hAnsi="Calibri" w:cstheme="minorBidi"/>
                <w:b/>
                <w:position w:val="-24"/>
                <w:sz w:val="21"/>
                <w:szCs w:val="21"/>
                <w:lang w:eastAsia="en-US"/>
              </w:rPr>
              <w:object w:dxaOrig="240" w:dyaOrig="620">
                <v:shape id="_x0000_i1027" type="#_x0000_t75" style="width:12.3pt;height:30.55pt" o:ole="">
                  <v:imagedata r:id="rId33" o:title=""/>
                </v:shape>
                <o:OLEObject Type="Embed" ProgID="Equation.3" ShapeID="_x0000_i1027" DrawAspect="Content" ObjectID="_1757505201" r:id="rId36"/>
              </w:object>
            </w:r>
            <w:r w:rsidRPr="000C1698">
              <w:rPr>
                <w:sz w:val="21"/>
                <w:szCs w:val="21"/>
              </w:rPr>
              <w:t>, её свойства и график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48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Функция у =</w:t>
            </w:r>
            <w:r w:rsidRPr="000C1698">
              <w:rPr>
                <w:rFonts w:ascii="Calibri" w:eastAsia="Calibri" w:hAnsi="Calibri" w:cstheme="minorBidi"/>
                <w:b/>
                <w:position w:val="-24"/>
                <w:sz w:val="21"/>
                <w:szCs w:val="21"/>
                <w:lang w:eastAsia="en-US"/>
              </w:rPr>
              <w:object w:dxaOrig="240" w:dyaOrig="620">
                <v:shape id="_x0000_i1028" type="#_x0000_t75" style="width:12.3pt;height:30.55pt" o:ole="">
                  <v:imagedata r:id="rId33" o:title=""/>
                </v:shape>
                <o:OLEObject Type="Embed" ProgID="Equation.3" ShapeID="_x0000_i1028" DrawAspect="Content" ObjectID="_1757505202" r:id="rId37"/>
              </w:object>
            </w:r>
            <w:r w:rsidRPr="000C1698">
              <w:rPr>
                <w:sz w:val="21"/>
                <w:szCs w:val="21"/>
              </w:rPr>
              <w:t>, её свойства и график. Чтение графиков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b/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49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 xml:space="preserve">Контрольная работа № 4 по теме «Квадратичная функция у = </w:t>
            </w:r>
            <w:proofErr w:type="spellStart"/>
            <w:r w:rsidRPr="000C1698">
              <w:rPr>
                <w:b/>
                <w:sz w:val="21"/>
                <w:szCs w:val="21"/>
                <w:lang w:val="en-US"/>
              </w:rPr>
              <w:t>kx</w:t>
            </w:r>
            <w:proofErr w:type="spellEnd"/>
            <w:r w:rsidRPr="000C1698">
              <w:rPr>
                <w:b/>
                <w:sz w:val="21"/>
                <w:szCs w:val="21"/>
                <w:vertAlign w:val="superscript"/>
              </w:rPr>
              <w:t xml:space="preserve">2 </w:t>
            </w:r>
            <w:r w:rsidRPr="000C1698">
              <w:rPr>
                <w:b/>
                <w:sz w:val="21"/>
                <w:szCs w:val="21"/>
              </w:rPr>
              <w:t xml:space="preserve">и функция у = </w:t>
            </w:r>
            <w:r w:rsidRPr="000C1698">
              <w:rPr>
                <w:rFonts w:ascii="Calibri" w:eastAsia="Calibri" w:hAnsi="Calibri" w:cstheme="minorBidi"/>
                <w:b/>
                <w:position w:val="-24"/>
                <w:sz w:val="21"/>
                <w:szCs w:val="21"/>
                <w:lang w:eastAsia="en-US"/>
              </w:rPr>
              <w:object w:dxaOrig="240" w:dyaOrig="620">
                <v:shape id="_x0000_i1029" type="#_x0000_t75" style="width:12.3pt;height:30.55pt" o:ole="">
                  <v:imagedata r:id="rId33" o:title=""/>
                </v:shape>
                <o:OLEObject Type="Embed" ProgID="Equation.3" ShapeID="_x0000_i1029" DrawAspect="Content" ObjectID="_1757505203" r:id="rId38"/>
              </w:object>
            </w:r>
            <w:r w:rsidRPr="000C1698">
              <w:rPr>
                <w:b/>
                <w:sz w:val="21"/>
                <w:szCs w:val="21"/>
              </w:rPr>
              <w:t>»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50</w:t>
            </w:r>
          </w:p>
        </w:tc>
        <w:tc>
          <w:tcPr>
            <w:tcW w:w="6784" w:type="dxa"/>
          </w:tcPr>
          <w:p w:rsidR="000C1698" w:rsidRPr="000C1698" w:rsidRDefault="000C1698" w:rsidP="00F73CF2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Как построить график функции </w:t>
            </w:r>
            <w:r w:rsidRPr="000C1698">
              <w:rPr>
                <w:sz w:val="21"/>
                <w:szCs w:val="21"/>
                <w:lang w:val="en-US"/>
              </w:rPr>
              <w:t>y</w:t>
            </w:r>
            <w:r w:rsidRPr="000C1698">
              <w:rPr>
                <w:sz w:val="21"/>
                <w:szCs w:val="21"/>
              </w:rPr>
              <w:t xml:space="preserve"> = </w:t>
            </w:r>
            <w:r w:rsidRPr="000C1698">
              <w:rPr>
                <w:sz w:val="21"/>
                <w:szCs w:val="21"/>
                <w:lang w:val="en-US"/>
              </w:rPr>
              <w:t>f</w:t>
            </w:r>
            <w:r w:rsidRPr="000C1698">
              <w:rPr>
                <w:sz w:val="21"/>
                <w:szCs w:val="21"/>
              </w:rPr>
              <w:t xml:space="preserve"> (</w:t>
            </w:r>
            <w:r w:rsidRPr="000C1698">
              <w:rPr>
                <w:sz w:val="21"/>
                <w:szCs w:val="21"/>
                <w:lang w:val="en-US"/>
              </w:rPr>
              <w:t>x</w:t>
            </w:r>
            <w:r w:rsidRPr="000C1698">
              <w:rPr>
                <w:sz w:val="21"/>
                <w:szCs w:val="21"/>
              </w:rPr>
              <w:t xml:space="preserve"> </w:t>
            </w:r>
            <w:r w:rsidR="00F73CF2">
              <w:rPr>
                <w:sz w:val="21"/>
                <w:szCs w:val="21"/>
              </w:rPr>
              <w:t>-</w:t>
            </w:r>
            <w:r w:rsidRPr="000C1698">
              <w:rPr>
                <w:sz w:val="21"/>
                <w:szCs w:val="21"/>
              </w:rPr>
              <w:t xml:space="preserve"> </w:t>
            </w:r>
            <w:r w:rsidRPr="000C1698">
              <w:rPr>
                <w:sz w:val="21"/>
                <w:szCs w:val="21"/>
                <w:lang w:val="en-US"/>
              </w:rPr>
              <w:t>l</w:t>
            </w:r>
            <w:r w:rsidRPr="000C1698">
              <w:rPr>
                <w:sz w:val="21"/>
                <w:szCs w:val="21"/>
              </w:rPr>
              <w:t xml:space="preserve">), если известен график функции </w:t>
            </w:r>
            <w:r w:rsidRPr="000C1698">
              <w:rPr>
                <w:sz w:val="21"/>
                <w:szCs w:val="21"/>
                <w:lang w:val="en-US"/>
              </w:rPr>
              <w:t>y</w:t>
            </w:r>
            <w:r w:rsidRPr="000C1698">
              <w:rPr>
                <w:sz w:val="21"/>
                <w:szCs w:val="21"/>
              </w:rPr>
              <w:t xml:space="preserve"> = </w:t>
            </w:r>
            <w:r w:rsidRPr="000C1698">
              <w:rPr>
                <w:sz w:val="21"/>
                <w:szCs w:val="21"/>
                <w:lang w:val="en-US"/>
              </w:rPr>
              <w:t>f</w:t>
            </w:r>
            <w:r w:rsidRPr="000C1698">
              <w:rPr>
                <w:sz w:val="21"/>
                <w:szCs w:val="21"/>
              </w:rPr>
              <w:t xml:space="preserve"> (</w:t>
            </w:r>
            <w:r w:rsidRPr="000C1698">
              <w:rPr>
                <w:sz w:val="21"/>
                <w:szCs w:val="21"/>
                <w:lang w:val="en-US"/>
              </w:rPr>
              <w:t>x</w:t>
            </w:r>
            <w:r w:rsidRPr="000C1698">
              <w:rPr>
                <w:sz w:val="21"/>
                <w:szCs w:val="21"/>
              </w:rPr>
              <w:t>). Параллельный перенос вправо.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51</w:t>
            </w:r>
          </w:p>
        </w:tc>
        <w:tc>
          <w:tcPr>
            <w:tcW w:w="6784" w:type="dxa"/>
          </w:tcPr>
          <w:p w:rsidR="000C1698" w:rsidRPr="000C1698" w:rsidRDefault="000C1698" w:rsidP="00F73CF2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Как построить график функции </w:t>
            </w:r>
            <w:r w:rsidRPr="000C1698">
              <w:rPr>
                <w:sz w:val="21"/>
                <w:szCs w:val="21"/>
                <w:lang w:val="en-US"/>
              </w:rPr>
              <w:t>y</w:t>
            </w:r>
            <w:r w:rsidRPr="000C1698">
              <w:rPr>
                <w:sz w:val="21"/>
                <w:szCs w:val="21"/>
              </w:rPr>
              <w:t xml:space="preserve"> = </w:t>
            </w:r>
            <w:r w:rsidRPr="000C1698">
              <w:rPr>
                <w:sz w:val="21"/>
                <w:szCs w:val="21"/>
                <w:lang w:val="en-US"/>
              </w:rPr>
              <w:t>f</w:t>
            </w:r>
            <w:r w:rsidRPr="000C1698">
              <w:rPr>
                <w:sz w:val="21"/>
                <w:szCs w:val="21"/>
              </w:rPr>
              <w:t xml:space="preserve"> (</w:t>
            </w:r>
            <w:r w:rsidRPr="000C1698">
              <w:rPr>
                <w:sz w:val="21"/>
                <w:szCs w:val="21"/>
                <w:lang w:val="en-US"/>
              </w:rPr>
              <w:t>x</w:t>
            </w:r>
            <w:r w:rsidRPr="000C1698">
              <w:rPr>
                <w:sz w:val="21"/>
                <w:szCs w:val="21"/>
              </w:rPr>
              <w:t xml:space="preserve"> </w:t>
            </w:r>
            <w:r w:rsidR="00F73CF2">
              <w:rPr>
                <w:sz w:val="21"/>
                <w:szCs w:val="21"/>
              </w:rPr>
              <w:t>+</w:t>
            </w:r>
            <w:r w:rsidRPr="000C1698">
              <w:rPr>
                <w:sz w:val="21"/>
                <w:szCs w:val="21"/>
              </w:rPr>
              <w:t xml:space="preserve"> </w:t>
            </w:r>
            <w:r w:rsidRPr="000C1698">
              <w:rPr>
                <w:sz w:val="21"/>
                <w:szCs w:val="21"/>
                <w:lang w:val="en-US"/>
              </w:rPr>
              <w:t>l</w:t>
            </w:r>
            <w:r w:rsidRPr="000C1698">
              <w:rPr>
                <w:sz w:val="21"/>
                <w:szCs w:val="21"/>
              </w:rPr>
              <w:t xml:space="preserve">), если известен график функции </w:t>
            </w:r>
            <w:r w:rsidRPr="000C1698">
              <w:rPr>
                <w:sz w:val="21"/>
                <w:szCs w:val="21"/>
                <w:lang w:val="en-US"/>
              </w:rPr>
              <w:t>y</w:t>
            </w:r>
            <w:r w:rsidRPr="000C1698">
              <w:rPr>
                <w:sz w:val="21"/>
                <w:szCs w:val="21"/>
              </w:rPr>
              <w:t xml:space="preserve"> = </w:t>
            </w:r>
            <w:r w:rsidRPr="000C1698">
              <w:rPr>
                <w:sz w:val="21"/>
                <w:szCs w:val="21"/>
                <w:lang w:val="en-US"/>
              </w:rPr>
              <w:t>f</w:t>
            </w:r>
            <w:r w:rsidRPr="000C1698">
              <w:rPr>
                <w:sz w:val="21"/>
                <w:szCs w:val="21"/>
              </w:rPr>
              <w:t xml:space="preserve"> (</w:t>
            </w:r>
            <w:r w:rsidRPr="000C1698">
              <w:rPr>
                <w:sz w:val="21"/>
                <w:szCs w:val="21"/>
                <w:lang w:val="en-US"/>
              </w:rPr>
              <w:t>x</w:t>
            </w:r>
            <w:r w:rsidRPr="000C1698">
              <w:rPr>
                <w:sz w:val="21"/>
                <w:szCs w:val="21"/>
              </w:rPr>
              <w:t>). Параллельный перенос влево.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52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Как построить график функции </w:t>
            </w:r>
            <w:r w:rsidRPr="000C1698">
              <w:rPr>
                <w:sz w:val="21"/>
                <w:szCs w:val="21"/>
                <w:lang w:val="en-US"/>
              </w:rPr>
              <w:t>y</w:t>
            </w:r>
            <w:r w:rsidRPr="000C1698">
              <w:rPr>
                <w:sz w:val="21"/>
                <w:szCs w:val="21"/>
              </w:rPr>
              <w:t xml:space="preserve"> = </w:t>
            </w:r>
            <w:r w:rsidRPr="000C1698">
              <w:rPr>
                <w:sz w:val="21"/>
                <w:szCs w:val="21"/>
                <w:lang w:val="en-US"/>
              </w:rPr>
              <w:t>f</w:t>
            </w:r>
            <w:r w:rsidRPr="000C1698">
              <w:rPr>
                <w:sz w:val="21"/>
                <w:szCs w:val="21"/>
              </w:rPr>
              <w:t xml:space="preserve"> (</w:t>
            </w:r>
            <w:r w:rsidRPr="000C1698">
              <w:rPr>
                <w:sz w:val="21"/>
                <w:szCs w:val="21"/>
                <w:lang w:val="en-US"/>
              </w:rPr>
              <w:t>x</w:t>
            </w:r>
            <w:r w:rsidRPr="000C1698">
              <w:rPr>
                <w:sz w:val="21"/>
                <w:szCs w:val="21"/>
              </w:rPr>
              <w:t xml:space="preserve">) ± </w:t>
            </w:r>
            <w:r w:rsidRPr="000C1698">
              <w:rPr>
                <w:sz w:val="21"/>
                <w:szCs w:val="21"/>
                <w:lang w:val="en-US"/>
              </w:rPr>
              <w:t>m</w:t>
            </w:r>
            <w:r w:rsidRPr="000C1698">
              <w:rPr>
                <w:sz w:val="21"/>
                <w:szCs w:val="21"/>
              </w:rPr>
              <w:t xml:space="preserve">, если известен график функции </w:t>
            </w:r>
            <w:r w:rsidRPr="000C1698">
              <w:rPr>
                <w:sz w:val="21"/>
                <w:szCs w:val="21"/>
                <w:lang w:val="en-US"/>
              </w:rPr>
              <w:t>y</w:t>
            </w:r>
            <w:r w:rsidRPr="000C1698">
              <w:rPr>
                <w:sz w:val="21"/>
                <w:szCs w:val="21"/>
              </w:rPr>
              <w:t xml:space="preserve"> = </w:t>
            </w:r>
            <w:r w:rsidRPr="000C1698">
              <w:rPr>
                <w:sz w:val="21"/>
                <w:szCs w:val="21"/>
                <w:lang w:val="en-US"/>
              </w:rPr>
              <w:t>f</w:t>
            </w:r>
            <w:r w:rsidRPr="000C1698">
              <w:rPr>
                <w:sz w:val="21"/>
                <w:szCs w:val="21"/>
              </w:rPr>
              <w:t xml:space="preserve"> (</w:t>
            </w:r>
            <w:r w:rsidRPr="000C1698">
              <w:rPr>
                <w:sz w:val="21"/>
                <w:szCs w:val="21"/>
                <w:lang w:val="en-US"/>
              </w:rPr>
              <w:t>x</w:t>
            </w:r>
            <w:r w:rsidRPr="000C1698">
              <w:rPr>
                <w:sz w:val="21"/>
                <w:szCs w:val="21"/>
              </w:rPr>
              <w:t>). Параллельный перенос вверх, вниз.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53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Как построить график функции </w:t>
            </w:r>
            <w:r w:rsidRPr="000C1698">
              <w:rPr>
                <w:sz w:val="21"/>
                <w:szCs w:val="21"/>
                <w:lang w:val="en-US"/>
              </w:rPr>
              <w:t>y</w:t>
            </w:r>
            <w:r w:rsidRPr="000C1698">
              <w:rPr>
                <w:sz w:val="21"/>
                <w:szCs w:val="21"/>
              </w:rPr>
              <w:t xml:space="preserve"> = </w:t>
            </w:r>
            <w:r w:rsidRPr="000C1698">
              <w:rPr>
                <w:sz w:val="21"/>
                <w:szCs w:val="21"/>
                <w:lang w:val="en-US"/>
              </w:rPr>
              <w:t>f</w:t>
            </w:r>
            <w:r w:rsidRPr="000C1698">
              <w:rPr>
                <w:sz w:val="21"/>
                <w:szCs w:val="21"/>
              </w:rPr>
              <w:t xml:space="preserve"> (</w:t>
            </w:r>
            <w:r w:rsidRPr="000C1698">
              <w:rPr>
                <w:sz w:val="21"/>
                <w:szCs w:val="21"/>
                <w:lang w:val="en-US"/>
              </w:rPr>
              <w:t>x</w:t>
            </w:r>
            <w:r w:rsidRPr="000C1698">
              <w:rPr>
                <w:sz w:val="21"/>
                <w:szCs w:val="21"/>
              </w:rPr>
              <w:t xml:space="preserve"> ± </w:t>
            </w:r>
            <w:r w:rsidRPr="000C1698">
              <w:rPr>
                <w:sz w:val="21"/>
                <w:szCs w:val="21"/>
                <w:lang w:val="en-US"/>
              </w:rPr>
              <w:t>l</w:t>
            </w:r>
            <w:r w:rsidRPr="000C1698">
              <w:rPr>
                <w:sz w:val="21"/>
                <w:szCs w:val="21"/>
              </w:rPr>
              <w:t xml:space="preserve">) ± </w:t>
            </w:r>
            <w:r w:rsidRPr="000C1698">
              <w:rPr>
                <w:sz w:val="21"/>
                <w:szCs w:val="21"/>
                <w:lang w:val="en-US"/>
              </w:rPr>
              <w:t>m</w:t>
            </w:r>
            <w:r w:rsidRPr="000C1698">
              <w:rPr>
                <w:sz w:val="21"/>
                <w:szCs w:val="21"/>
              </w:rPr>
              <w:t xml:space="preserve">, если известен график функции </w:t>
            </w:r>
            <w:r w:rsidRPr="000C1698">
              <w:rPr>
                <w:sz w:val="21"/>
                <w:szCs w:val="21"/>
                <w:lang w:val="en-US"/>
              </w:rPr>
              <w:t>y</w:t>
            </w:r>
            <w:r w:rsidRPr="000C1698">
              <w:rPr>
                <w:sz w:val="21"/>
                <w:szCs w:val="21"/>
              </w:rPr>
              <w:t xml:space="preserve"> = </w:t>
            </w:r>
            <w:r w:rsidRPr="000C1698">
              <w:rPr>
                <w:sz w:val="21"/>
                <w:szCs w:val="21"/>
                <w:lang w:val="en-US"/>
              </w:rPr>
              <w:t>f</w:t>
            </w:r>
            <w:r w:rsidRPr="000C1698">
              <w:rPr>
                <w:sz w:val="21"/>
                <w:szCs w:val="21"/>
              </w:rPr>
              <w:t xml:space="preserve"> (</w:t>
            </w:r>
            <w:r w:rsidRPr="000C1698">
              <w:rPr>
                <w:sz w:val="21"/>
                <w:szCs w:val="21"/>
                <w:lang w:val="en-US"/>
              </w:rPr>
              <w:t>x</w:t>
            </w:r>
            <w:r w:rsidRPr="000C1698">
              <w:rPr>
                <w:sz w:val="21"/>
                <w:szCs w:val="21"/>
              </w:rPr>
              <w:t>). Параллельный перенос графика функции.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lastRenderedPageBreak/>
              <w:t>54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Как построить график функции </w:t>
            </w:r>
            <w:r w:rsidRPr="000C1698">
              <w:rPr>
                <w:sz w:val="21"/>
                <w:szCs w:val="21"/>
                <w:lang w:val="en-US"/>
              </w:rPr>
              <w:t>y</w:t>
            </w:r>
            <w:r w:rsidRPr="000C1698">
              <w:rPr>
                <w:sz w:val="21"/>
                <w:szCs w:val="21"/>
              </w:rPr>
              <w:t xml:space="preserve"> = </w:t>
            </w:r>
            <w:r w:rsidRPr="000C1698">
              <w:rPr>
                <w:sz w:val="21"/>
                <w:szCs w:val="21"/>
                <w:lang w:val="en-US"/>
              </w:rPr>
              <w:t>f</w:t>
            </w:r>
            <w:r w:rsidRPr="000C1698">
              <w:rPr>
                <w:sz w:val="21"/>
                <w:szCs w:val="21"/>
              </w:rPr>
              <w:t xml:space="preserve"> (</w:t>
            </w:r>
            <w:r w:rsidRPr="000C1698">
              <w:rPr>
                <w:sz w:val="21"/>
                <w:szCs w:val="21"/>
                <w:lang w:val="en-US"/>
              </w:rPr>
              <w:t>x</w:t>
            </w:r>
            <w:r w:rsidRPr="000C1698">
              <w:rPr>
                <w:sz w:val="21"/>
                <w:szCs w:val="21"/>
              </w:rPr>
              <w:t xml:space="preserve"> ± </w:t>
            </w:r>
            <w:r w:rsidRPr="000C1698">
              <w:rPr>
                <w:sz w:val="21"/>
                <w:szCs w:val="21"/>
                <w:lang w:val="en-US"/>
              </w:rPr>
              <w:t>l</w:t>
            </w:r>
            <w:r w:rsidRPr="000C1698">
              <w:rPr>
                <w:sz w:val="21"/>
                <w:szCs w:val="21"/>
              </w:rPr>
              <w:t xml:space="preserve">) ± </w:t>
            </w:r>
            <w:r w:rsidRPr="000C1698">
              <w:rPr>
                <w:sz w:val="21"/>
                <w:szCs w:val="21"/>
                <w:lang w:val="en-US"/>
              </w:rPr>
              <w:t>m</w:t>
            </w:r>
            <w:r w:rsidRPr="000C1698">
              <w:rPr>
                <w:sz w:val="21"/>
                <w:szCs w:val="21"/>
              </w:rPr>
              <w:t xml:space="preserve">, если известен график функции </w:t>
            </w:r>
            <w:r w:rsidRPr="000C1698">
              <w:rPr>
                <w:sz w:val="21"/>
                <w:szCs w:val="21"/>
                <w:lang w:val="en-US"/>
              </w:rPr>
              <w:t>y</w:t>
            </w:r>
            <w:r w:rsidRPr="000C1698">
              <w:rPr>
                <w:sz w:val="21"/>
                <w:szCs w:val="21"/>
              </w:rPr>
              <w:t xml:space="preserve"> = </w:t>
            </w:r>
            <w:r w:rsidRPr="000C1698">
              <w:rPr>
                <w:sz w:val="21"/>
                <w:szCs w:val="21"/>
                <w:lang w:val="en-US"/>
              </w:rPr>
              <w:t>f</w:t>
            </w:r>
            <w:r w:rsidRPr="000C1698">
              <w:rPr>
                <w:sz w:val="21"/>
                <w:szCs w:val="21"/>
              </w:rPr>
              <w:t xml:space="preserve"> (</w:t>
            </w:r>
            <w:r w:rsidRPr="000C1698">
              <w:rPr>
                <w:sz w:val="21"/>
                <w:szCs w:val="21"/>
                <w:lang w:val="en-US"/>
              </w:rPr>
              <w:t>x</w:t>
            </w:r>
            <w:r w:rsidRPr="000C1698">
              <w:rPr>
                <w:sz w:val="21"/>
                <w:szCs w:val="21"/>
              </w:rPr>
              <w:t>), чтение графиков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55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Функция у = </w:t>
            </w:r>
            <w:r w:rsidRPr="000C1698">
              <w:rPr>
                <w:sz w:val="21"/>
                <w:szCs w:val="21"/>
                <w:lang w:val="en-US"/>
              </w:rPr>
              <w:t>ax</w:t>
            </w:r>
            <w:r w:rsidRPr="000C1698">
              <w:rPr>
                <w:sz w:val="21"/>
                <w:szCs w:val="21"/>
                <w:vertAlign w:val="superscript"/>
              </w:rPr>
              <w:t>2</w:t>
            </w:r>
            <w:r w:rsidRPr="000C1698">
              <w:rPr>
                <w:sz w:val="21"/>
                <w:szCs w:val="21"/>
              </w:rPr>
              <w:t xml:space="preserve"> + </w:t>
            </w:r>
            <w:proofErr w:type="spellStart"/>
            <w:r w:rsidRPr="000C1698">
              <w:rPr>
                <w:sz w:val="21"/>
                <w:szCs w:val="21"/>
                <w:lang w:val="en-US"/>
              </w:rPr>
              <w:t>bx</w:t>
            </w:r>
            <w:proofErr w:type="spellEnd"/>
            <w:r w:rsidRPr="000C1698">
              <w:rPr>
                <w:sz w:val="21"/>
                <w:szCs w:val="21"/>
              </w:rPr>
              <w:t xml:space="preserve"> + </w:t>
            </w:r>
            <w:r w:rsidRPr="000C1698">
              <w:rPr>
                <w:sz w:val="21"/>
                <w:szCs w:val="21"/>
                <w:lang w:val="en-US"/>
              </w:rPr>
              <w:t>c</w:t>
            </w:r>
            <w:r w:rsidRPr="000C1698">
              <w:rPr>
                <w:sz w:val="21"/>
                <w:szCs w:val="21"/>
              </w:rPr>
              <w:t>, её свойства и график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56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Функция у = </w:t>
            </w:r>
            <w:r w:rsidRPr="000C1698">
              <w:rPr>
                <w:sz w:val="21"/>
                <w:szCs w:val="21"/>
                <w:lang w:val="en-US"/>
              </w:rPr>
              <w:t>ax</w:t>
            </w:r>
            <w:r w:rsidRPr="000C1698">
              <w:rPr>
                <w:sz w:val="21"/>
                <w:szCs w:val="21"/>
                <w:vertAlign w:val="superscript"/>
              </w:rPr>
              <w:t>2</w:t>
            </w:r>
            <w:r w:rsidRPr="000C1698">
              <w:rPr>
                <w:sz w:val="21"/>
                <w:szCs w:val="21"/>
              </w:rPr>
              <w:t xml:space="preserve"> + </w:t>
            </w:r>
            <w:proofErr w:type="spellStart"/>
            <w:r w:rsidRPr="000C1698">
              <w:rPr>
                <w:sz w:val="21"/>
                <w:szCs w:val="21"/>
                <w:lang w:val="en-US"/>
              </w:rPr>
              <w:t>bx</w:t>
            </w:r>
            <w:proofErr w:type="spellEnd"/>
            <w:r w:rsidRPr="000C1698">
              <w:rPr>
                <w:sz w:val="21"/>
                <w:szCs w:val="21"/>
              </w:rPr>
              <w:t xml:space="preserve"> + </w:t>
            </w:r>
            <w:r w:rsidRPr="000C1698">
              <w:rPr>
                <w:sz w:val="21"/>
                <w:szCs w:val="21"/>
                <w:lang w:val="en-US"/>
              </w:rPr>
              <w:t>c</w:t>
            </w:r>
            <w:r w:rsidRPr="000C1698">
              <w:rPr>
                <w:sz w:val="21"/>
                <w:szCs w:val="21"/>
              </w:rPr>
              <w:t>, её свойства и график. Наибольшее и наименьшее значение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57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Функция у = </w:t>
            </w:r>
            <w:r w:rsidRPr="000C1698">
              <w:rPr>
                <w:sz w:val="21"/>
                <w:szCs w:val="21"/>
                <w:lang w:val="en-US"/>
              </w:rPr>
              <w:t>ax</w:t>
            </w:r>
            <w:r w:rsidRPr="000C1698">
              <w:rPr>
                <w:sz w:val="21"/>
                <w:szCs w:val="21"/>
                <w:vertAlign w:val="superscript"/>
              </w:rPr>
              <w:t>2</w:t>
            </w:r>
            <w:r w:rsidRPr="000C1698">
              <w:rPr>
                <w:sz w:val="21"/>
                <w:szCs w:val="21"/>
              </w:rPr>
              <w:t xml:space="preserve"> + </w:t>
            </w:r>
            <w:proofErr w:type="spellStart"/>
            <w:r w:rsidRPr="000C1698">
              <w:rPr>
                <w:sz w:val="21"/>
                <w:szCs w:val="21"/>
                <w:lang w:val="en-US"/>
              </w:rPr>
              <w:t>bx</w:t>
            </w:r>
            <w:proofErr w:type="spellEnd"/>
            <w:r w:rsidRPr="000C1698">
              <w:rPr>
                <w:sz w:val="21"/>
                <w:szCs w:val="21"/>
              </w:rPr>
              <w:t xml:space="preserve"> + </w:t>
            </w:r>
            <w:r w:rsidRPr="000C1698">
              <w:rPr>
                <w:sz w:val="21"/>
                <w:szCs w:val="21"/>
                <w:lang w:val="en-US"/>
              </w:rPr>
              <w:t>c</w:t>
            </w:r>
            <w:r w:rsidRPr="000C1698">
              <w:rPr>
                <w:sz w:val="21"/>
                <w:szCs w:val="21"/>
              </w:rPr>
              <w:t>, её свойства и график. Исследование функции на монотонность. Решение уравнений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58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Графическое решение квадратных уравнений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59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Организованный перебор вариантов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rPr>
          <w:trHeight w:val="251"/>
        </w:trPr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60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Простейшие вероятностные задачи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rPr>
          <w:trHeight w:val="232"/>
        </w:trPr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61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Контрольная работа № 5 по теме «Квадратичная функция. Преобразование графиков».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9571" w:type="dxa"/>
            <w:gridSpan w:val="4"/>
          </w:tcPr>
          <w:p w:rsidR="000C1698" w:rsidRPr="000C1698" w:rsidRDefault="000C1698" w:rsidP="000C1698">
            <w:pPr>
              <w:jc w:val="center"/>
              <w:outlineLvl w:val="0"/>
              <w:rPr>
                <w:b/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Квадратные уравнения (20 час)</w:t>
            </w: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62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Анализ контрольной работы. Квадратные уравнения. Основные понятия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63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Квадратные уравнения. Основные понятия. Решение неполных квадратных уравнений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64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Формулы корней квадратных уравнений. Дискриминант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65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Формулы корней квадратных уравнений. Решение приведённых квадратных уравнений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66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Рациональные уравнения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67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Рациональные уравнения. Решение методом введения новой переменной                                                                                                                                  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68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Рациональные уравнения. Биквадратные уравнения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b/>
                <w:sz w:val="21"/>
                <w:szCs w:val="21"/>
                <w:lang w:val="en-US"/>
              </w:rPr>
            </w:pPr>
            <w:r w:rsidRPr="000C1698">
              <w:rPr>
                <w:b/>
                <w:sz w:val="21"/>
                <w:szCs w:val="21"/>
                <w:lang w:val="en-US"/>
              </w:rPr>
              <w:t>69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Рациональные уравнения как математические модели реальных ситуаций. Задачи на движение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70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Рациональные уравнения как математические модели реальных ситуаций. Задачи на нахождение неизвестных чисел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71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Рациональные уравнения как математические модели реальных ситуаций. Задачи на совместную работу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72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Частные случаи формулы корней квадратного уравнения. Ещё одна формула корней квадратного уравнения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73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Ещё одна формула корней квадратного уравнения. Коэффициент </w:t>
            </w:r>
            <w:r w:rsidRPr="000C1698">
              <w:rPr>
                <w:sz w:val="21"/>
                <w:szCs w:val="21"/>
                <w:lang w:val="en-US"/>
              </w:rPr>
              <w:t>k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74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Теорема Виета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75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Теорема Виета. Приведённые уравнения. 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76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Разложение на множители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77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Дерево вариантов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78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Простейшие вероятностные задачи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b/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79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Контрольная работа № 6 по теме «Квадратные уравнения»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80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Иррациональные уравнения. Общие методы решения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81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Иррациональные уравнения. Метод введения новой переменной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9571" w:type="dxa"/>
            <w:gridSpan w:val="4"/>
          </w:tcPr>
          <w:p w:rsidR="000C1698" w:rsidRPr="000C1698" w:rsidRDefault="000C1698" w:rsidP="000C1698">
            <w:pPr>
              <w:jc w:val="center"/>
              <w:outlineLvl w:val="0"/>
              <w:rPr>
                <w:b/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Неравенства (16 часов)</w:t>
            </w: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82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Свойства числовых неравенств. Среднее арифметическое и среднее геометрическое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83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Свойства числовых неравенств. Метод оценки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84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Исследование функции на монотонность. </w:t>
            </w:r>
            <w:proofErr w:type="spellStart"/>
            <w:r w:rsidRPr="000C1698">
              <w:rPr>
                <w:sz w:val="21"/>
                <w:szCs w:val="21"/>
              </w:rPr>
              <w:t>Кусочная</w:t>
            </w:r>
            <w:proofErr w:type="spellEnd"/>
            <w:r w:rsidRPr="000C1698">
              <w:rPr>
                <w:sz w:val="21"/>
                <w:szCs w:val="21"/>
              </w:rPr>
              <w:t xml:space="preserve"> функция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85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Исследование функции на монотонность. Определение промежутков возрастания и промежутков убывания функций у = </w:t>
            </w:r>
            <w:proofErr w:type="spellStart"/>
            <w:r w:rsidRPr="000C1698">
              <w:rPr>
                <w:sz w:val="21"/>
                <w:szCs w:val="21"/>
                <w:lang w:val="en-US"/>
              </w:rPr>
              <w:t>kx</w:t>
            </w:r>
            <w:proofErr w:type="spellEnd"/>
            <w:r w:rsidRPr="000C1698">
              <w:rPr>
                <w:sz w:val="21"/>
                <w:szCs w:val="21"/>
                <w:vertAlign w:val="superscript"/>
              </w:rPr>
              <w:t>2</w:t>
            </w:r>
            <w:r w:rsidRPr="000C1698">
              <w:rPr>
                <w:sz w:val="21"/>
                <w:szCs w:val="21"/>
              </w:rPr>
              <w:t xml:space="preserve">, у = </w:t>
            </w:r>
            <w:r w:rsidRPr="000C1698">
              <w:rPr>
                <w:rFonts w:ascii="Calibri" w:eastAsia="Calibri" w:hAnsi="Calibri" w:cstheme="minorBidi"/>
                <w:position w:val="-24"/>
                <w:sz w:val="21"/>
                <w:szCs w:val="21"/>
                <w:lang w:eastAsia="en-US"/>
              </w:rPr>
              <w:object w:dxaOrig="240" w:dyaOrig="620">
                <v:shape id="_x0000_i1030" type="#_x0000_t75" style="width:12.3pt;height:30.55pt" o:ole="">
                  <v:imagedata r:id="rId33" o:title=""/>
                </v:shape>
                <o:OLEObject Type="Embed" ProgID="Equation.3" ShapeID="_x0000_i1030" DrawAspect="Content" ObjectID="_1757505204" r:id="rId39"/>
              </w:object>
            </w:r>
            <w:r w:rsidRPr="000C1698">
              <w:rPr>
                <w:sz w:val="21"/>
                <w:szCs w:val="21"/>
              </w:rPr>
              <w:t xml:space="preserve">, у =√х,  </w:t>
            </w:r>
            <w:r w:rsidRPr="000C1698">
              <w:rPr>
                <w:sz w:val="21"/>
                <w:szCs w:val="21"/>
                <w:lang w:val="en-US"/>
              </w:rPr>
              <w:t>ax</w:t>
            </w:r>
            <w:r w:rsidRPr="000C1698">
              <w:rPr>
                <w:sz w:val="21"/>
                <w:szCs w:val="21"/>
                <w:vertAlign w:val="superscript"/>
              </w:rPr>
              <w:t>2</w:t>
            </w:r>
            <w:r w:rsidRPr="000C1698">
              <w:rPr>
                <w:sz w:val="21"/>
                <w:szCs w:val="21"/>
              </w:rPr>
              <w:t xml:space="preserve"> + </w:t>
            </w:r>
            <w:proofErr w:type="spellStart"/>
            <w:r w:rsidRPr="000C1698">
              <w:rPr>
                <w:sz w:val="21"/>
                <w:szCs w:val="21"/>
                <w:lang w:val="en-US"/>
              </w:rPr>
              <w:t>bx</w:t>
            </w:r>
            <w:proofErr w:type="spellEnd"/>
            <w:r w:rsidRPr="000C1698">
              <w:rPr>
                <w:sz w:val="21"/>
                <w:szCs w:val="21"/>
              </w:rPr>
              <w:t xml:space="preserve"> + </w:t>
            </w:r>
            <w:r w:rsidRPr="000C1698">
              <w:rPr>
                <w:sz w:val="21"/>
                <w:szCs w:val="21"/>
                <w:lang w:val="en-US"/>
              </w:rPr>
              <w:t>c</w:t>
            </w:r>
            <w:r w:rsidRPr="000C1698">
              <w:rPr>
                <w:sz w:val="21"/>
                <w:szCs w:val="21"/>
              </w:rPr>
              <w:t xml:space="preserve">, </w:t>
            </w:r>
            <w:r w:rsidRPr="000C1698">
              <w:rPr>
                <w:sz w:val="21"/>
                <w:szCs w:val="21"/>
                <w:lang w:val="en-US"/>
              </w:rPr>
              <w:t>y</w:t>
            </w:r>
            <w:r w:rsidRPr="000C1698">
              <w:rPr>
                <w:sz w:val="21"/>
                <w:szCs w:val="21"/>
              </w:rPr>
              <w:t xml:space="preserve"> = </w:t>
            </w:r>
            <w:proofErr w:type="spellStart"/>
            <w:r w:rsidRPr="000C1698">
              <w:rPr>
                <w:sz w:val="21"/>
                <w:szCs w:val="21"/>
                <w:lang w:val="en-US"/>
              </w:rPr>
              <w:t>kx</w:t>
            </w:r>
            <w:proofErr w:type="spellEnd"/>
            <w:r w:rsidRPr="000C1698">
              <w:rPr>
                <w:sz w:val="21"/>
                <w:szCs w:val="21"/>
              </w:rPr>
              <w:t xml:space="preserve"> + </w:t>
            </w:r>
            <w:r w:rsidRPr="000C1698">
              <w:rPr>
                <w:sz w:val="21"/>
                <w:szCs w:val="21"/>
                <w:lang w:val="en-US"/>
              </w:rPr>
              <w:t>m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86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Решение линейных неравенств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87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Решение линейных неравенств. Тождественные преобразования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88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Решение квадратных неравенств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89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Решение квадратных неравенств. Задания с параметрами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90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Решение квадратных неравенств методом интервалов и путём построения параболы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b/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91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Контрольная работа № 7 по теме «Неравенства»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92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Приближённые значения действительных чисел. Округление по избытку и недостатку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lastRenderedPageBreak/>
              <w:t>93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Погрешность приближения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b/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94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Стандартный вид положительного числа. Приведение чисел к стандартному виду.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95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Простейшие комбинаторные и вероятностные задачи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96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Решение заданий по теме «Простейшие комбинаторные и вероятностные задачи»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97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Простейшие комбинаторные и вероятностные задачи повышенного уровня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9571" w:type="dxa"/>
            <w:gridSpan w:val="4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b/>
                <w:sz w:val="21"/>
                <w:szCs w:val="21"/>
              </w:rPr>
              <w:t>Теории вероятностей и статистика. Повторение. (5 часов)</w:t>
            </w: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98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Повторение. Алгебраические дроби в простейших комбинаторных задачах. Дерево вариантов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99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Повторение. Функция у = √х. Свойства квадратных корней. Вероятность события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100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 xml:space="preserve"> Повторение. Квадратичная функция. Функция у = </w:t>
            </w:r>
            <w:r w:rsidRPr="000C1698">
              <w:rPr>
                <w:rFonts w:ascii="Calibri" w:eastAsia="Calibri" w:hAnsi="Calibri" w:cstheme="minorBidi"/>
                <w:position w:val="-24"/>
                <w:sz w:val="21"/>
                <w:szCs w:val="21"/>
                <w:lang w:eastAsia="en-US"/>
              </w:rPr>
              <w:object w:dxaOrig="240" w:dyaOrig="620">
                <v:shape id="_x0000_i1031" type="#_x0000_t75" style="width:12.3pt;height:30.55pt" o:ole="">
                  <v:imagedata r:id="rId33" o:title=""/>
                </v:shape>
                <o:OLEObject Type="Embed" ProgID="Equation.3" ShapeID="_x0000_i1031" DrawAspect="Content" ObjectID="_1757505205" r:id="rId40"/>
              </w:object>
            </w:r>
            <w:r w:rsidRPr="000C1698">
              <w:rPr>
                <w:sz w:val="21"/>
                <w:szCs w:val="21"/>
              </w:rPr>
              <w:t>. Статистические и комбинаторные задачи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rPr>
          <w:trHeight w:val="362"/>
        </w:trPr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101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Повторение. Квадратные уравнения. Теорема Виета. Компьютерное тестирование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  <w:tr w:rsidR="000C1698" w:rsidRPr="000C1698" w:rsidTr="00CC422D">
        <w:trPr>
          <w:trHeight w:val="372"/>
        </w:trPr>
        <w:tc>
          <w:tcPr>
            <w:tcW w:w="704" w:type="dxa"/>
          </w:tcPr>
          <w:p w:rsidR="000C1698" w:rsidRPr="000C1698" w:rsidRDefault="000C1698" w:rsidP="000C1698">
            <w:pPr>
              <w:jc w:val="center"/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102</w:t>
            </w:r>
          </w:p>
        </w:tc>
        <w:tc>
          <w:tcPr>
            <w:tcW w:w="6784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  <w:r w:rsidRPr="000C1698">
              <w:rPr>
                <w:sz w:val="21"/>
                <w:szCs w:val="21"/>
              </w:rPr>
              <w:t>Повторение: работа с заданиями сайта ФИПИ</w:t>
            </w:r>
          </w:p>
        </w:tc>
        <w:tc>
          <w:tcPr>
            <w:tcW w:w="1080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  <w:tc>
          <w:tcPr>
            <w:tcW w:w="1003" w:type="dxa"/>
          </w:tcPr>
          <w:p w:rsidR="000C1698" w:rsidRPr="000C1698" w:rsidRDefault="000C1698" w:rsidP="000C1698">
            <w:pPr>
              <w:outlineLvl w:val="0"/>
              <w:rPr>
                <w:sz w:val="21"/>
                <w:szCs w:val="21"/>
              </w:rPr>
            </w:pPr>
          </w:p>
        </w:tc>
      </w:tr>
    </w:tbl>
    <w:p w:rsidR="000C1698" w:rsidRPr="000C1698" w:rsidRDefault="000C1698" w:rsidP="000C1698">
      <w:pPr>
        <w:outlineLvl w:val="0"/>
        <w:rPr>
          <w:rFonts w:eastAsia="Calibri"/>
          <w:sz w:val="22"/>
          <w:szCs w:val="22"/>
          <w:lang w:eastAsia="en-US"/>
        </w:rPr>
      </w:pPr>
    </w:p>
    <w:p w:rsidR="000C1698" w:rsidRDefault="000C1698" w:rsidP="000C16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24D4D" w:rsidRDefault="00724D4D" w:rsidP="000C16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E24B8" w:rsidRPr="001E24B8" w:rsidRDefault="001E24B8" w:rsidP="001E24B8">
      <w:pPr>
        <w:tabs>
          <w:tab w:val="left" w:pos="5310"/>
        </w:tabs>
        <w:spacing w:after="200" w:line="276" w:lineRule="auto"/>
        <w:jc w:val="center"/>
        <w:rPr>
          <w:rFonts w:eastAsia="Calibri"/>
          <w:sz w:val="20"/>
          <w:szCs w:val="20"/>
          <w:lang w:eastAsia="en-US"/>
        </w:rPr>
      </w:pPr>
      <w:r w:rsidRPr="001E24B8">
        <w:rPr>
          <w:rFonts w:eastAsia="Calibri"/>
          <w:b/>
          <w:bCs/>
          <w:sz w:val="28"/>
          <w:szCs w:val="28"/>
          <w:lang w:eastAsia="en-US"/>
        </w:rPr>
        <w:t>Календарно - тематическое планирование по алгебре 9 класс</w:t>
      </w:r>
    </w:p>
    <w:tbl>
      <w:tblPr>
        <w:tblStyle w:val="3"/>
        <w:tblpPr w:leftFromText="180" w:rightFromText="180" w:vertAnchor="text" w:tblpY="1"/>
        <w:tblOverlap w:val="never"/>
        <w:tblW w:w="9690" w:type="dxa"/>
        <w:tblLayout w:type="fixed"/>
        <w:tblLook w:val="04A0" w:firstRow="1" w:lastRow="0" w:firstColumn="1" w:lastColumn="0" w:noHBand="0" w:noVBand="1"/>
      </w:tblPr>
      <w:tblGrid>
        <w:gridCol w:w="563"/>
        <w:gridCol w:w="6523"/>
        <w:gridCol w:w="1276"/>
        <w:gridCol w:w="1328"/>
      </w:tblGrid>
      <w:tr w:rsidR="001E24B8" w:rsidRPr="001E24B8" w:rsidTr="00CC422D">
        <w:trPr>
          <w:trHeight w:val="30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1500"/>
              </w:tabs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1E24B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1E24B8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Дата по плану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jc w:val="center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1E24B8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Дата фактически</w:t>
            </w:r>
          </w:p>
        </w:tc>
      </w:tr>
      <w:tr w:rsidR="001E24B8" w:rsidRPr="001E24B8" w:rsidTr="00CC422D">
        <w:trPr>
          <w:trHeight w:val="414"/>
        </w:trPr>
        <w:tc>
          <w:tcPr>
            <w:tcW w:w="9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jc w:val="center"/>
              <w:rPr>
                <w:rFonts w:eastAsia="Calibri"/>
                <w:b/>
                <w:bCs/>
                <w:lang w:eastAsia="en-US"/>
              </w:rPr>
            </w:pPr>
            <w:r w:rsidRPr="001E24B8">
              <w:rPr>
                <w:rFonts w:eastAsia="Calibri"/>
                <w:b/>
                <w:bCs/>
                <w:lang w:eastAsia="en-US"/>
              </w:rPr>
              <w:t>Рациональные неравенства и их системы (14 часов)</w:t>
            </w:r>
          </w:p>
        </w:tc>
      </w:tr>
      <w:tr w:rsidR="001E24B8" w:rsidRPr="001E24B8" w:rsidTr="00CC422D">
        <w:trPr>
          <w:trHeight w:val="46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Линейные и квадратные неравенства. Равносильные преобразования. Неравенства с модулем.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Линейные и квадратные неравенства. Общие методы решения.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Рациональные неравенства. Определение рациональных неравенств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Рациональные неравенства. Решение рациональных неравенств методом интервалов.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Рациональные неравенства. Преобразование к равносильным неравенствам.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Рациональные неравенства. Общие методы решения.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Множества и операции над ними. Понятие множества. Подмножество.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Множества и операции над ними. Пересечение и объединение множеств.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Множества и операции над ними. Решение задач.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10.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249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Системы неравенств.  Системы линейных неравенств.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11.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Системы неравенств. Системы квадратных неравенств.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12.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Системы неравенств. Решение задач.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13.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Системы неравенств. Обобщение по теме.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lang w:eastAsia="en-US"/>
              </w:rPr>
            </w:pPr>
            <w:r w:rsidRPr="001E24B8">
              <w:rPr>
                <w:rFonts w:eastAsia="Calibri"/>
                <w:b/>
                <w:lang w:eastAsia="en-US"/>
              </w:rPr>
              <w:t>14.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  <w:r w:rsidRPr="001E24B8">
              <w:rPr>
                <w:rFonts w:eastAsia="Calibri"/>
                <w:b/>
                <w:bCs/>
                <w:lang w:eastAsia="en-US"/>
              </w:rPr>
              <w:t>Контрольная работа № 1 по теме: " Неравенства и системы неравенств".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300"/>
        </w:trPr>
        <w:tc>
          <w:tcPr>
            <w:tcW w:w="9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2925"/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  <w:r w:rsidRPr="001E24B8">
              <w:rPr>
                <w:rFonts w:eastAsia="Calibri"/>
                <w:b/>
                <w:bCs/>
                <w:lang w:eastAsia="en-US"/>
              </w:rPr>
              <w:tab/>
              <w:t>Системы уравнений (18 часов)</w:t>
            </w: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lastRenderedPageBreak/>
              <w:t>15.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Основные понятия. Системы уравнений. График уравнения с двумя переменными.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16.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Формула расстояния между двумя точками координатной плоскости. График уравнение (х - а)</w:t>
            </w:r>
            <w:r w:rsidRPr="001E24B8">
              <w:rPr>
                <w:rFonts w:eastAsia="Calibri"/>
                <w:vertAlign w:val="superscript"/>
                <w:lang w:eastAsia="en-US"/>
              </w:rPr>
              <w:t xml:space="preserve">2 </w:t>
            </w:r>
            <w:r w:rsidRPr="001E24B8">
              <w:rPr>
                <w:rFonts w:eastAsia="Calibri"/>
                <w:lang w:eastAsia="en-US"/>
              </w:rPr>
              <w:t>+ (у - б)</w:t>
            </w:r>
            <w:r w:rsidRPr="001E24B8">
              <w:rPr>
                <w:rFonts w:eastAsia="Calibri"/>
                <w:vertAlign w:val="superscript"/>
                <w:lang w:eastAsia="en-US"/>
              </w:rPr>
              <w:t>2</w:t>
            </w:r>
            <w:r w:rsidRPr="001E24B8">
              <w:rPr>
                <w:rFonts w:eastAsia="Calibri"/>
                <w:lang w:eastAsia="en-US"/>
              </w:rPr>
              <w:t>=</w:t>
            </w:r>
            <w:r w:rsidRPr="001E24B8">
              <w:rPr>
                <w:rFonts w:eastAsia="Calibri"/>
                <w:lang w:val="en-US" w:eastAsia="en-US"/>
              </w:rPr>
              <w:t>R</w:t>
            </w:r>
            <w:r w:rsidRPr="001E24B8">
              <w:rPr>
                <w:rFonts w:eastAsia="Calibri"/>
                <w:vertAlign w:val="superscript"/>
                <w:lang w:eastAsia="en-US"/>
              </w:rPr>
              <w:t>2</w:t>
            </w:r>
            <w:r w:rsidRPr="001E24B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17.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2235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Система уравнений с двумя переменными.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18.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Неравенства  с двумя переменными.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19.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Системы неравенств с двумя переменными.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20.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Методы решения систем уравнений. Метод подстановки.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21.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Методы решения систем уравнений. Метод алгебраического сложения.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22.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Методы решения систем уравнений. Метод введения новой переменной.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23.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Методы решения систем уравнений. Комбинация вариантов решения.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24.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Методы решения систем уравнений. Решение более сложных заданий.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25.</w:t>
            </w:r>
          </w:p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Решение систем уравнений разными методами.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26.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Системы уравнений как математические модели реальных ситуаций. Решение задач.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27.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Системы уравнений как математические модели реальных ситуаций. Задачи на движение.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28.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Системы уравнений как математические модели реальных ситуаций. Геометрические задачи.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29.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Системы уравнений как математические модели реальных ситуаций. Задачи на нахождение чисел.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30.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Системы уравнений как математические модели реальных ситуаций. Решение задач на совместную работу.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bCs/>
                <w:lang w:eastAsia="en-US"/>
              </w:rPr>
              <w:t>31.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Системы уравнений как математические модели реальных ситуаций. Обобщающий урок по теме «Системы уравнений».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30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lang w:eastAsia="en-US"/>
              </w:rPr>
            </w:pPr>
            <w:r w:rsidRPr="001E24B8">
              <w:rPr>
                <w:rFonts w:eastAsia="Calibri"/>
                <w:b/>
                <w:lang w:eastAsia="en-US"/>
              </w:rPr>
              <w:t>32.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  <w:r w:rsidRPr="001E24B8">
              <w:rPr>
                <w:rFonts w:eastAsia="Calibri"/>
                <w:b/>
                <w:bCs/>
                <w:lang w:eastAsia="en-US"/>
              </w:rPr>
              <w:t>Контрольная работа № 2 по теме: "Системы уравнений".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1E24B8" w:rsidRPr="001E24B8" w:rsidTr="00CC422D">
        <w:trPr>
          <w:trHeight w:val="300"/>
        </w:trPr>
        <w:tc>
          <w:tcPr>
            <w:tcW w:w="9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jc w:val="center"/>
              <w:rPr>
                <w:rFonts w:eastAsia="Calibri"/>
                <w:b/>
                <w:bCs/>
                <w:lang w:eastAsia="en-US"/>
              </w:rPr>
            </w:pPr>
            <w:r w:rsidRPr="001E24B8">
              <w:rPr>
                <w:rFonts w:eastAsia="Calibri"/>
                <w:b/>
                <w:bCs/>
                <w:lang w:eastAsia="en-US"/>
              </w:rPr>
              <w:t>Числовые функции (24)</w:t>
            </w: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33.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Определения числовой функции. Область определения, область значений функции.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34.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Определения числовой функции. Область определения, область значений функции в решении задач.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35.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Определения числовой функции. Область определения, область значений функции. Работа с графиками.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36.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Определения числовой функции. Область определения, область значений функции. Обобщение по теме.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lang w:eastAsia="en-US"/>
              </w:rPr>
            </w:pPr>
            <w:r w:rsidRPr="001E24B8">
              <w:rPr>
                <w:rFonts w:eastAsia="Calibri"/>
                <w:b/>
                <w:lang w:eastAsia="en-US"/>
              </w:rPr>
              <w:t>37.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b/>
                <w:bCs/>
                <w:lang w:eastAsia="en-US"/>
              </w:rPr>
              <w:t>Контрольная работа № 3 по теме: "Числовая функция".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38.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Способы задания функций.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39.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Способы задания функций в решении заданий.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40.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Свойства функций.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41.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Свойства функций. Линейная функция, функция у = кх</w:t>
            </w:r>
            <w:r w:rsidRPr="001E24B8">
              <w:rPr>
                <w:rFonts w:eastAsia="Calibri"/>
                <w:vertAlign w:val="superscript"/>
                <w:lang w:eastAsia="en-US"/>
              </w:rPr>
              <w:t xml:space="preserve">2 </w:t>
            </w:r>
            <w:r w:rsidRPr="001E24B8">
              <w:rPr>
                <w:rFonts w:eastAsia="Calibri"/>
                <w:lang w:eastAsia="en-US"/>
              </w:rPr>
              <w:t xml:space="preserve">(к не = 0), функция у = </w:t>
            </w:r>
            <w:proofErr w:type="spellStart"/>
            <w:r w:rsidRPr="001E24B8">
              <w:rPr>
                <w:rFonts w:eastAsia="Calibri"/>
                <w:lang w:eastAsia="en-US"/>
              </w:rPr>
              <w:t>кх</w:t>
            </w:r>
            <w:proofErr w:type="spellEnd"/>
            <w:r w:rsidRPr="001E24B8">
              <w:rPr>
                <w:rFonts w:eastAsia="Calibri"/>
                <w:lang w:eastAsia="en-US"/>
              </w:rPr>
              <w:t xml:space="preserve"> + </w:t>
            </w:r>
            <w:r w:rsidRPr="001E24B8">
              <w:rPr>
                <w:rFonts w:eastAsia="Calibri"/>
                <w:lang w:val="en-US" w:eastAsia="en-US"/>
              </w:rPr>
              <w:t>m</w:t>
            </w:r>
            <w:r w:rsidRPr="001E24B8">
              <w:rPr>
                <w:rFonts w:eastAsia="Calibri"/>
                <w:lang w:eastAsia="en-US"/>
              </w:rPr>
              <w:t>, у = ах</w:t>
            </w:r>
            <w:r w:rsidRPr="001E24B8">
              <w:rPr>
                <w:rFonts w:eastAsia="Calibri"/>
                <w:vertAlign w:val="superscript"/>
                <w:lang w:eastAsia="en-US"/>
              </w:rPr>
              <w:t>2</w:t>
            </w:r>
            <w:r w:rsidRPr="001E24B8">
              <w:rPr>
                <w:rFonts w:eastAsia="Calibri"/>
                <w:lang w:eastAsia="en-US"/>
              </w:rPr>
              <w:t xml:space="preserve"> + </w:t>
            </w:r>
            <w:proofErr w:type="spellStart"/>
            <w:r w:rsidRPr="001E24B8">
              <w:rPr>
                <w:rFonts w:eastAsia="Calibri"/>
                <w:lang w:eastAsia="en-US"/>
              </w:rPr>
              <w:t>бх</w:t>
            </w:r>
            <w:proofErr w:type="spellEnd"/>
            <w:r w:rsidRPr="001E24B8">
              <w:rPr>
                <w:rFonts w:eastAsia="Calibri"/>
                <w:lang w:eastAsia="en-US"/>
              </w:rPr>
              <w:t xml:space="preserve"> + 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42.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Свойства функций. Функция у = к/х, у = √х.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43.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Свойства функций. Функция у = │х│.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44.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Решение задач по теме «Свойства функций».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Cs/>
                <w:lang w:eastAsia="en-US"/>
              </w:rPr>
            </w:pPr>
            <w:r w:rsidRPr="001E24B8">
              <w:rPr>
                <w:rFonts w:eastAsia="Calibri"/>
                <w:bCs/>
                <w:lang w:eastAsia="en-US"/>
              </w:rPr>
              <w:t>45.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Четные и нечетные функции. Исследование на чётность.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lastRenderedPageBreak/>
              <w:t>46.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Четные и нечетные функции. Обобщение по теме.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47.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  <w:r w:rsidRPr="001E24B8">
              <w:rPr>
                <w:rFonts w:eastAsia="Calibri"/>
                <w:b/>
                <w:bCs/>
                <w:lang w:eastAsia="en-US"/>
              </w:rPr>
              <w:t>Контрольная работа № 4 по теме: "Числовые функции".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30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lang w:eastAsia="en-US"/>
              </w:rPr>
            </w:pPr>
            <w:r w:rsidRPr="001E24B8">
              <w:rPr>
                <w:rFonts w:eastAsia="Calibri"/>
                <w:b/>
                <w:lang w:eastAsia="en-US"/>
              </w:rPr>
              <w:t>48.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Функции вида у = х</w:t>
            </w:r>
            <w:r w:rsidRPr="001E24B8">
              <w:rPr>
                <w:rFonts w:eastAsia="Calibri"/>
                <w:vertAlign w:val="superscript"/>
                <w:lang w:val="en-US" w:eastAsia="en-US"/>
              </w:rPr>
              <w:t>n</w:t>
            </w:r>
            <w:r w:rsidRPr="001E24B8">
              <w:rPr>
                <w:rFonts w:eastAsia="Calibri"/>
                <w:vertAlign w:val="superscript"/>
                <w:lang w:eastAsia="en-US"/>
              </w:rPr>
              <w:t xml:space="preserve"> </w:t>
            </w:r>
            <w:r w:rsidRPr="001E24B8">
              <w:rPr>
                <w:rFonts w:eastAsia="Calibri"/>
                <w:lang w:eastAsia="en-US"/>
              </w:rPr>
              <w:t>(</w:t>
            </w:r>
            <w:r w:rsidRPr="001E24B8">
              <w:rPr>
                <w:rFonts w:eastAsia="Calibri"/>
                <w:lang w:val="en-US" w:eastAsia="en-US"/>
              </w:rPr>
              <w:t>n</w:t>
            </w:r>
            <w:r w:rsidRPr="001E24B8">
              <w:rPr>
                <w:rFonts w:eastAsia="Calibri"/>
                <w:lang w:eastAsia="en-US"/>
              </w:rPr>
              <w:t xml:space="preserve"> </w:t>
            </w:r>
            <w:r w:rsidRPr="001E24B8">
              <w:rPr>
                <w:rFonts w:eastAsia="Calibri"/>
                <w:lang w:val="en-US" w:eastAsia="en-US"/>
              </w:rPr>
              <w:t>ϵ</w:t>
            </w:r>
            <w:r w:rsidRPr="001E24B8">
              <w:rPr>
                <w:rFonts w:eastAsia="Calibri"/>
                <w:lang w:eastAsia="en-US"/>
              </w:rPr>
              <w:t xml:space="preserve"> </w:t>
            </w:r>
            <w:r w:rsidRPr="001E24B8">
              <w:rPr>
                <w:rFonts w:eastAsia="Calibri"/>
                <w:lang w:val="en-US" w:eastAsia="en-US"/>
              </w:rPr>
              <w:t>N</w:t>
            </w:r>
            <w:r w:rsidRPr="001E24B8">
              <w:rPr>
                <w:rFonts w:eastAsia="Calibri"/>
                <w:lang w:eastAsia="en-US"/>
              </w:rPr>
              <w:t>), их свойства и графики.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49.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Функции вида у = х</w:t>
            </w:r>
            <w:r w:rsidRPr="001E24B8">
              <w:rPr>
                <w:rFonts w:eastAsia="Calibri"/>
                <w:vertAlign w:val="superscript"/>
                <w:lang w:val="en-US" w:eastAsia="en-US"/>
              </w:rPr>
              <w:t>n</w:t>
            </w:r>
            <w:r w:rsidRPr="001E24B8">
              <w:rPr>
                <w:rFonts w:eastAsia="Calibri"/>
                <w:vertAlign w:val="superscript"/>
                <w:lang w:eastAsia="en-US"/>
              </w:rPr>
              <w:t xml:space="preserve"> </w:t>
            </w:r>
            <w:r w:rsidRPr="001E24B8">
              <w:rPr>
                <w:rFonts w:eastAsia="Calibri"/>
                <w:lang w:eastAsia="en-US"/>
              </w:rPr>
              <w:t>(</w:t>
            </w:r>
            <w:r w:rsidRPr="001E24B8">
              <w:rPr>
                <w:rFonts w:eastAsia="Calibri"/>
                <w:lang w:val="en-US" w:eastAsia="en-US"/>
              </w:rPr>
              <w:t>n</w:t>
            </w:r>
            <w:r w:rsidRPr="001E24B8">
              <w:rPr>
                <w:rFonts w:eastAsia="Calibri"/>
                <w:lang w:eastAsia="en-US"/>
              </w:rPr>
              <w:t xml:space="preserve"> </w:t>
            </w:r>
            <w:r w:rsidRPr="001E24B8">
              <w:rPr>
                <w:rFonts w:eastAsia="Calibri"/>
                <w:lang w:val="en-US" w:eastAsia="en-US"/>
              </w:rPr>
              <w:t>ϵ</w:t>
            </w:r>
            <w:r w:rsidRPr="001E24B8">
              <w:rPr>
                <w:rFonts w:eastAsia="Calibri"/>
                <w:lang w:eastAsia="en-US"/>
              </w:rPr>
              <w:t xml:space="preserve"> </w:t>
            </w:r>
            <w:r w:rsidRPr="001E24B8">
              <w:rPr>
                <w:rFonts w:eastAsia="Calibri"/>
                <w:lang w:val="en-US" w:eastAsia="en-US"/>
              </w:rPr>
              <w:t>N</w:t>
            </w:r>
            <w:r w:rsidRPr="001E24B8">
              <w:rPr>
                <w:rFonts w:eastAsia="Calibri"/>
                <w:lang w:eastAsia="en-US"/>
              </w:rPr>
              <w:t>), их свойства и графики. Решение уравнений,  систем уравнений.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50.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Функции вида у = х</w:t>
            </w:r>
            <w:r w:rsidRPr="001E24B8">
              <w:rPr>
                <w:rFonts w:eastAsia="Calibri"/>
                <w:vertAlign w:val="superscript"/>
                <w:lang w:eastAsia="en-US"/>
              </w:rPr>
              <w:t>-</w:t>
            </w:r>
            <w:r w:rsidRPr="001E24B8">
              <w:rPr>
                <w:rFonts w:eastAsia="Calibri"/>
                <w:vertAlign w:val="superscript"/>
                <w:lang w:val="en-US" w:eastAsia="en-US"/>
              </w:rPr>
              <w:t>n</w:t>
            </w:r>
            <w:r w:rsidRPr="001E24B8">
              <w:rPr>
                <w:rFonts w:eastAsia="Calibri"/>
                <w:vertAlign w:val="superscript"/>
                <w:lang w:eastAsia="en-US"/>
              </w:rPr>
              <w:t xml:space="preserve"> </w:t>
            </w:r>
            <w:r w:rsidRPr="001E24B8">
              <w:rPr>
                <w:rFonts w:eastAsia="Calibri"/>
                <w:lang w:eastAsia="en-US"/>
              </w:rPr>
              <w:t>(</w:t>
            </w:r>
            <w:r w:rsidRPr="001E24B8">
              <w:rPr>
                <w:rFonts w:eastAsia="Calibri"/>
                <w:lang w:val="en-US" w:eastAsia="en-US"/>
              </w:rPr>
              <w:t>n</w:t>
            </w:r>
            <w:r w:rsidRPr="001E24B8">
              <w:rPr>
                <w:rFonts w:eastAsia="Calibri"/>
                <w:lang w:eastAsia="en-US"/>
              </w:rPr>
              <w:t xml:space="preserve"> </w:t>
            </w:r>
            <w:r w:rsidRPr="001E24B8">
              <w:rPr>
                <w:rFonts w:eastAsia="Calibri"/>
                <w:lang w:val="en-US" w:eastAsia="en-US"/>
              </w:rPr>
              <w:t>ϵ</w:t>
            </w:r>
            <w:r w:rsidRPr="001E24B8">
              <w:rPr>
                <w:rFonts w:eastAsia="Calibri"/>
                <w:lang w:eastAsia="en-US"/>
              </w:rPr>
              <w:t xml:space="preserve"> </w:t>
            </w:r>
            <w:r w:rsidRPr="001E24B8">
              <w:rPr>
                <w:rFonts w:eastAsia="Calibri"/>
                <w:lang w:val="en-US" w:eastAsia="en-US"/>
              </w:rPr>
              <w:t>N</w:t>
            </w:r>
            <w:r w:rsidRPr="001E24B8">
              <w:rPr>
                <w:rFonts w:eastAsia="Calibri"/>
                <w:lang w:eastAsia="en-US"/>
              </w:rPr>
              <w:t>), их свойства и графики.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51.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Функции вида у = х</w:t>
            </w:r>
            <w:r w:rsidRPr="001E24B8">
              <w:rPr>
                <w:rFonts w:eastAsia="Calibri"/>
                <w:vertAlign w:val="superscript"/>
                <w:lang w:eastAsia="en-US"/>
              </w:rPr>
              <w:t>-</w:t>
            </w:r>
            <w:r w:rsidRPr="001E24B8">
              <w:rPr>
                <w:rFonts w:eastAsia="Calibri"/>
                <w:vertAlign w:val="superscript"/>
                <w:lang w:val="en-US" w:eastAsia="en-US"/>
              </w:rPr>
              <w:t>n</w:t>
            </w:r>
            <w:r w:rsidRPr="001E24B8">
              <w:rPr>
                <w:rFonts w:eastAsia="Calibri"/>
                <w:vertAlign w:val="superscript"/>
                <w:lang w:eastAsia="en-US"/>
              </w:rPr>
              <w:t xml:space="preserve"> </w:t>
            </w:r>
            <w:r w:rsidRPr="001E24B8">
              <w:rPr>
                <w:rFonts w:eastAsia="Calibri"/>
                <w:lang w:eastAsia="en-US"/>
              </w:rPr>
              <w:t>(</w:t>
            </w:r>
            <w:r w:rsidRPr="001E24B8">
              <w:rPr>
                <w:rFonts w:eastAsia="Calibri"/>
                <w:lang w:val="en-US" w:eastAsia="en-US"/>
              </w:rPr>
              <w:t>n</w:t>
            </w:r>
            <w:r w:rsidRPr="001E24B8">
              <w:rPr>
                <w:rFonts w:eastAsia="Calibri"/>
                <w:lang w:eastAsia="en-US"/>
              </w:rPr>
              <w:t xml:space="preserve"> </w:t>
            </w:r>
            <w:r w:rsidRPr="001E24B8">
              <w:rPr>
                <w:rFonts w:eastAsia="Calibri"/>
                <w:lang w:val="en-US" w:eastAsia="en-US"/>
              </w:rPr>
              <w:t>ϵ</w:t>
            </w:r>
            <w:r w:rsidRPr="001E24B8">
              <w:rPr>
                <w:rFonts w:eastAsia="Calibri"/>
                <w:lang w:eastAsia="en-US"/>
              </w:rPr>
              <w:t xml:space="preserve"> </w:t>
            </w:r>
            <w:r w:rsidRPr="001E24B8">
              <w:rPr>
                <w:rFonts w:eastAsia="Calibri"/>
                <w:lang w:val="en-US" w:eastAsia="en-US"/>
              </w:rPr>
              <w:t>N</w:t>
            </w:r>
            <w:r w:rsidRPr="001E24B8">
              <w:rPr>
                <w:rFonts w:eastAsia="Calibri"/>
                <w:lang w:eastAsia="en-US"/>
              </w:rPr>
              <w:t>), их свойства и графики. Решение уравнений графическим способом.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52.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Функции вида у = х</w:t>
            </w:r>
            <w:r w:rsidRPr="001E24B8">
              <w:rPr>
                <w:rFonts w:eastAsia="Calibri"/>
                <w:vertAlign w:val="superscript"/>
                <w:lang w:eastAsia="en-US"/>
              </w:rPr>
              <w:t>-</w:t>
            </w:r>
            <w:r w:rsidRPr="001E24B8">
              <w:rPr>
                <w:rFonts w:eastAsia="Calibri"/>
                <w:vertAlign w:val="superscript"/>
                <w:lang w:val="en-US" w:eastAsia="en-US"/>
              </w:rPr>
              <w:t>n</w:t>
            </w:r>
            <w:r w:rsidRPr="001E24B8">
              <w:rPr>
                <w:rFonts w:eastAsia="Calibri"/>
                <w:vertAlign w:val="superscript"/>
                <w:lang w:eastAsia="en-US"/>
              </w:rPr>
              <w:t xml:space="preserve"> </w:t>
            </w:r>
            <w:r w:rsidRPr="001E24B8">
              <w:rPr>
                <w:rFonts w:eastAsia="Calibri"/>
                <w:lang w:eastAsia="en-US"/>
              </w:rPr>
              <w:t>(</w:t>
            </w:r>
            <w:r w:rsidRPr="001E24B8">
              <w:rPr>
                <w:rFonts w:eastAsia="Calibri"/>
                <w:lang w:val="en-US" w:eastAsia="en-US"/>
              </w:rPr>
              <w:t>n</w:t>
            </w:r>
            <w:r w:rsidRPr="001E24B8">
              <w:rPr>
                <w:rFonts w:eastAsia="Calibri"/>
                <w:lang w:eastAsia="en-US"/>
              </w:rPr>
              <w:t xml:space="preserve"> </w:t>
            </w:r>
            <w:r w:rsidRPr="001E24B8">
              <w:rPr>
                <w:rFonts w:eastAsia="Calibri"/>
                <w:lang w:val="en-US" w:eastAsia="en-US"/>
              </w:rPr>
              <w:t>ϵ</w:t>
            </w:r>
            <w:r w:rsidRPr="001E24B8">
              <w:rPr>
                <w:rFonts w:eastAsia="Calibri"/>
                <w:lang w:eastAsia="en-US"/>
              </w:rPr>
              <w:t xml:space="preserve"> </w:t>
            </w:r>
            <w:r w:rsidRPr="001E24B8">
              <w:rPr>
                <w:rFonts w:eastAsia="Calibri"/>
                <w:lang w:val="en-US" w:eastAsia="en-US"/>
              </w:rPr>
              <w:t>N</w:t>
            </w:r>
            <w:r w:rsidRPr="001E24B8">
              <w:rPr>
                <w:rFonts w:eastAsia="Calibri"/>
                <w:lang w:eastAsia="en-US"/>
              </w:rPr>
              <w:t>), их свойства и графики. Решение систем уравнений.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53.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 xml:space="preserve">Функция </w:t>
            </w:r>
            <w:r w:rsidRPr="001E24B8">
              <w:rPr>
                <w:rFonts w:eastAsia="Calibri"/>
                <w:vertAlign w:val="superscript"/>
                <w:lang w:eastAsia="en-US"/>
              </w:rPr>
              <w:t>3</w:t>
            </w:r>
            <w:r w:rsidRPr="001E24B8">
              <w:rPr>
                <w:rFonts w:eastAsia="Calibri"/>
                <w:lang w:eastAsia="en-US"/>
              </w:rPr>
              <w:t>√х, её свойства и график.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54.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 xml:space="preserve">Функция </w:t>
            </w:r>
            <w:r w:rsidRPr="001E24B8">
              <w:rPr>
                <w:rFonts w:eastAsia="Calibri"/>
                <w:vertAlign w:val="superscript"/>
                <w:lang w:eastAsia="en-US"/>
              </w:rPr>
              <w:t>3</w:t>
            </w:r>
            <w:r w:rsidRPr="001E24B8">
              <w:rPr>
                <w:rFonts w:eastAsia="Calibri"/>
                <w:lang w:eastAsia="en-US"/>
              </w:rPr>
              <w:t>√х, её свойства и график. Степень с рациональным показателем.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55.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 xml:space="preserve">Функция </w:t>
            </w:r>
            <w:r w:rsidRPr="001E24B8">
              <w:rPr>
                <w:rFonts w:eastAsia="Calibri"/>
                <w:vertAlign w:val="superscript"/>
                <w:lang w:eastAsia="en-US"/>
              </w:rPr>
              <w:t>3</w:t>
            </w:r>
            <w:r w:rsidRPr="001E24B8">
              <w:rPr>
                <w:rFonts w:eastAsia="Calibri"/>
                <w:lang w:eastAsia="en-US"/>
              </w:rPr>
              <w:t>√х, её свойства и график. Обобщение по теме.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lang w:eastAsia="en-US"/>
              </w:rPr>
            </w:pPr>
            <w:r w:rsidRPr="001E24B8">
              <w:rPr>
                <w:rFonts w:eastAsia="Calibri"/>
                <w:b/>
                <w:lang w:eastAsia="en-US"/>
              </w:rPr>
              <w:t>56.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  <w:r w:rsidRPr="001E24B8">
              <w:rPr>
                <w:rFonts w:eastAsia="Calibri"/>
                <w:b/>
                <w:bCs/>
                <w:lang w:eastAsia="en-US"/>
              </w:rPr>
              <w:t>Контрольная работа № 5 по теме: «Функции».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300"/>
        </w:trPr>
        <w:tc>
          <w:tcPr>
            <w:tcW w:w="9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jc w:val="center"/>
              <w:rPr>
                <w:rFonts w:eastAsia="Calibri"/>
                <w:b/>
                <w:bCs/>
                <w:lang w:eastAsia="en-US"/>
              </w:rPr>
            </w:pPr>
            <w:r w:rsidRPr="001E24B8">
              <w:rPr>
                <w:rFonts w:eastAsia="Calibri"/>
                <w:b/>
                <w:bCs/>
                <w:lang w:eastAsia="en-US"/>
              </w:rPr>
              <w:t>Прогрессии (14 часов)</w:t>
            </w: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57.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Числовые последовательности. Нахождение порядкового номера элемента.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58.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3465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Числовые последовательности. Определение возрастающей и убывающей последовательности.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59.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3465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Числовые последовательности в задачах.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60.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 xml:space="preserve">Арифметическая прогрессия. Основные понятия. Формула </w:t>
            </w:r>
            <w:r w:rsidRPr="001E24B8">
              <w:rPr>
                <w:rFonts w:eastAsia="Calibri"/>
                <w:lang w:val="en-US" w:eastAsia="en-US"/>
              </w:rPr>
              <w:t>n</w:t>
            </w:r>
            <w:r w:rsidRPr="001E24B8">
              <w:rPr>
                <w:rFonts w:eastAsia="Calibri"/>
                <w:lang w:eastAsia="en-US"/>
              </w:rPr>
              <w:t xml:space="preserve"> – ого члена.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61.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 xml:space="preserve">Арифметическая прогрессия. Нахождение </w:t>
            </w:r>
            <w:r w:rsidRPr="001E24B8">
              <w:rPr>
                <w:rFonts w:eastAsia="Calibri"/>
                <w:lang w:val="en-US" w:eastAsia="en-US"/>
              </w:rPr>
              <w:t>n</w:t>
            </w:r>
            <w:r w:rsidRPr="001E24B8">
              <w:rPr>
                <w:rFonts w:eastAsia="Calibri"/>
                <w:lang w:eastAsia="en-US"/>
              </w:rPr>
              <w:t xml:space="preserve"> – ого члена, разности и первого члена.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62.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Арифметическая прогрессия. Возрастающая и убывающая прогрессии.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63.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Арифметическая прогрессия. Формула суммы членов конечной арифметической прогрессии.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64.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Арифметическая прогрессия. Характеристическое свойство арифметической прогрессии.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65.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Геометрическая прогрессия.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66.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 xml:space="preserve">Геометрическая прогрессия.  Формула </w:t>
            </w:r>
            <w:r w:rsidRPr="001E24B8">
              <w:rPr>
                <w:rFonts w:eastAsia="Calibri"/>
                <w:lang w:val="en-US" w:eastAsia="en-US"/>
              </w:rPr>
              <w:t>n</w:t>
            </w:r>
            <w:r w:rsidRPr="001E24B8">
              <w:rPr>
                <w:rFonts w:eastAsia="Calibri"/>
                <w:lang w:eastAsia="en-US"/>
              </w:rPr>
              <w:t xml:space="preserve"> – ого члена.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67.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Геометрическая прогрессия.  Формула суммы членов конечной геометрической прогрессии.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68.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Геометрическая прогрессия.  Характеристическое свойство.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69.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Геометрическая прогрессия и банковские расчёты. Бесконечная геометрическая прогрессия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lang w:eastAsia="en-US"/>
              </w:rPr>
            </w:pPr>
            <w:r w:rsidRPr="001E24B8">
              <w:rPr>
                <w:rFonts w:eastAsia="Calibri"/>
                <w:b/>
                <w:lang w:eastAsia="en-US"/>
              </w:rPr>
              <w:t>70.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b/>
                <w:bCs/>
                <w:lang w:eastAsia="en-US"/>
              </w:rPr>
              <w:t>Контрольная работа № 6 по теме: "Прогрессии".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9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jc w:val="center"/>
              <w:rPr>
                <w:rFonts w:eastAsia="Calibri"/>
                <w:b/>
                <w:lang w:eastAsia="en-US"/>
              </w:rPr>
            </w:pPr>
            <w:r w:rsidRPr="001E24B8">
              <w:rPr>
                <w:rFonts w:eastAsia="Calibri"/>
                <w:b/>
                <w:lang w:eastAsia="en-US"/>
              </w:rPr>
              <w:t>Элементы комбинаторики, статистики и теории вероятностей (20 час)</w:t>
            </w:r>
          </w:p>
        </w:tc>
      </w:tr>
      <w:tr w:rsidR="001E24B8" w:rsidRPr="001E24B8" w:rsidTr="00CC422D">
        <w:trPr>
          <w:trHeight w:val="30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71.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Комбинаторные задачи.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72.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 xml:space="preserve">Комбинаторные задачи.  Дерево вариантов.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73.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Комбинаторные задачи.  Таблица.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74.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Комбинаторные задачи в реальной жизни.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75.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Комбинаторные задачи в реальной жизни.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76.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Статистика - дизайн информации.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77.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 xml:space="preserve">Статистика - дизайн информации.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78.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Размах. Мода. Среднее арифметическое. Медиана.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79.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Статистика - дизайн информации. Работа с диаграммами.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80.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Статистика - дизайн информации.  Работа с графиками.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81.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Простейшие вероятности задачи. Игральные кости.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lastRenderedPageBreak/>
              <w:t>82.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Простейшие вероятности задачи. Стрельба.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83.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Простейшие вероятности задачи. Спортивные соревнования.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Cs/>
                <w:lang w:eastAsia="en-US"/>
              </w:rPr>
            </w:pPr>
            <w:r w:rsidRPr="001E24B8">
              <w:rPr>
                <w:rFonts w:eastAsia="Calibri"/>
                <w:bCs/>
                <w:lang w:eastAsia="en-US"/>
              </w:rPr>
              <w:t>84.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Простейшие вероятности задачи. Монеты.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85.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Простейшие вероятности задачи. Числа.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86.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Экспериментальные данные и вероятности событий. Модели реальности.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87.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Экспериментальные данные и вероятности событий. Статистическая устойчивость.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88.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Экспериментальные данные и вероятности событий. Решение задач.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89.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Экспериментальные данные и вероятности событий. Обобщение по теме.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lang w:eastAsia="en-US"/>
              </w:rPr>
            </w:pPr>
            <w:r w:rsidRPr="001E24B8">
              <w:rPr>
                <w:rFonts w:eastAsia="Calibri"/>
                <w:b/>
                <w:lang w:eastAsia="en-US"/>
              </w:rPr>
              <w:t>90.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b/>
                <w:bCs/>
                <w:lang w:eastAsia="en-US"/>
              </w:rPr>
              <w:t>Контрольная работа № 7 по теме: "Элементы комбинаторики, статистика и теория вероятностей".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9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jc w:val="center"/>
              <w:rPr>
                <w:rFonts w:eastAsia="Calibri"/>
                <w:b/>
                <w:lang w:eastAsia="en-US"/>
              </w:rPr>
            </w:pPr>
            <w:r w:rsidRPr="001E24B8">
              <w:rPr>
                <w:rFonts w:eastAsia="Calibri"/>
                <w:b/>
                <w:lang w:eastAsia="en-US"/>
              </w:rPr>
              <w:t>Итоговое повторение (12 часов)</w:t>
            </w: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91.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Итоговое повторение. Числовые и алгебраические выражения.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30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92.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Итоговое повторение. Функции и графики.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93.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 xml:space="preserve">Итоговое повторение. Уравнения.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94.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 xml:space="preserve">Итоговое повторение. Неравенства.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95.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Итоговое повторение. Системы уравнений.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96.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Итоговое повторение. Системы неравенств.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97.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Итоговое повторение.  Решение задач на составление уравнений.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98.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Итоговое повторение. Решение задач на составление систем уравнений.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99.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Итоговое повторение. Арифметическая прогрессия.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Итоговое повторение. Геометрическая прогрессия.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101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Итоговое повторение по курсу математики. Работа с заданиями ФИПИ.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1E24B8" w:rsidRPr="001E24B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102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1E24B8">
              <w:rPr>
                <w:rFonts w:eastAsia="Calibri"/>
                <w:lang w:eastAsia="en-US"/>
              </w:rPr>
              <w:t>Итоговое повторение по курсу математики. Работа с заданиями ФИПИ.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B8" w:rsidRPr="001E24B8" w:rsidRDefault="001E24B8" w:rsidP="001E24B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</w:tbl>
    <w:p w:rsidR="003C104C" w:rsidRDefault="003C104C" w:rsidP="000C1698">
      <w:pPr>
        <w:tabs>
          <w:tab w:val="left" w:pos="5310"/>
        </w:tabs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3C104C" w:rsidRDefault="003C104C" w:rsidP="000C1698">
      <w:pPr>
        <w:tabs>
          <w:tab w:val="left" w:pos="5310"/>
        </w:tabs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3C104C" w:rsidRDefault="003C104C" w:rsidP="000C1698">
      <w:pPr>
        <w:tabs>
          <w:tab w:val="left" w:pos="5310"/>
        </w:tabs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3C104C" w:rsidRDefault="003C104C" w:rsidP="000C1698">
      <w:pPr>
        <w:tabs>
          <w:tab w:val="left" w:pos="5310"/>
        </w:tabs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3C104C" w:rsidRDefault="003C104C" w:rsidP="000C1698">
      <w:pPr>
        <w:tabs>
          <w:tab w:val="left" w:pos="5310"/>
        </w:tabs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3C104C" w:rsidRDefault="003C104C" w:rsidP="000C1698">
      <w:pPr>
        <w:tabs>
          <w:tab w:val="left" w:pos="5310"/>
        </w:tabs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3C104C" w:rsidRDefault="003C104C" w:rsidP="000C1698">
      <w:pPr>
        <w:tabs>
          <w:tab w:val="left" w:pos="5310"/>
        </w:tabs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3C104C" w:rsidRDefault="003C104C" w:rsidP="000C1698">
      <w:pPr>
        <w:tabs>
          <w:tab w:val="left" w:pos="5310"/>
        </w:tabs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3C104C" w:rsidRDefault="003C104C" w:rsidP="000C1698">
      <w:pPr>
        <w:tabs>
          <w:tab w:val="left" w:pos="5310"/>
        </w:tabs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3C104C" w:rsidRDefault="003C104C" w:rsidP="000C1698">
      <w:pPr>
        <w:tabs>
          <w:tab w:val="left" w:pos="5310"/>
        </w:tabs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3C104C" w:rsidRDefault="003C104C" w:rsidP="000C1698">
      <w:pPr>
        <w:tabs>
          <w:tab w:val="left" w:pos="5310"/>
        </w:tabs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3C104C" w:rsidRDefault="003C104C" w:rsidP="000C1698">
      <w:pPr>
        <w:tabs>
          <w:tab w:val="left" w:pos="5310"/>
        </w:tabs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3C104C" w:rsidRDefault="003C104C" w:rsidP="000C1698">
      <w:pPr>
        <w:tabs>
          <w:tab w:val="left" w:pos="5310"/>
        </w:tabs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0C1698" w:rsidRPr="003C104C" w:rsidRDefault="000C1698" w:rsidP="003C104C">
      <w:pPr>
        <w:tabs>
          <w:tab w:val="left" w:pos="5310"/>
        </w:tabs>
        <w:spacing w:after="200" w:line="276" w:lineRule="auto"/>
        <w:jc w:val="center"/>
        <w:rPr>
          <w:rFonts w:eastAsia="Calibri"/>
          <w:sz w:val="20"/>
          <w:szCs w:val="20"/>
          <w:lang w:eastAsia="en-US"/>
        </w:rPr>
      </w:pPr>
      <w:r w:rsidRPr="000C1698">
        <w:rPr>
          <w:rFonts w:eastAsia="Calibri"/>
          <w:b/>
          <w:bCs/>
          <w:sz w:val="28"/>
          <w:szCs w:val="28"/>
          <w:lang w:eastAsia="en-US"/>
        </w:rPr>
        <w:t>Календарно - тематическое планирование по алгебре 9 класс</w:t>
      </w:r>
      <w:r w:rsidR="003C104C">
        <w:rPr>
          <w:rFonts w:eastAsia="Calibri"/>
          <w:sz w:val="20"/>
          <w:szCs w:val="20"/>
          <w:lang w:eastAsia="en-US"/>
        </w:rPr>
        <w:tab/>
      </w:r>
    </w:p>
    <w:tbl>
      <w:tblPr>
        <w:tblStyle w:val="2"/>
        <w:tblpPr w:leftFromText="180" w:rightFromText="180" w:vertAnchor="text" w:tblpY="1"/>
        <w:tblOverlap w:val="never"/>
        <w:tblW w:w="9690" w:type="dxa"/>
        <w:tblLayout w:type="fixed"/>
        <w:tblLook w:val="04A0" w:firstRow="1" w:lastRow="0" w:firstColumn="1" w:lastColumn="0" w:noHBand="0" w:noVBand="1"/>
      </w:tblPr>
      <w:tblGrid>
        <w:gridCol w:w="563"/>
        <w:gridCol w:w="6523"/>
        <w:gridCol w:w="1276"/>
        <w:gridCol w:w="1328"/>
      </w:tblGrid>
      <w:tr w:rsidR="000C1698" w:rsidRPr="000C1698" w:rsidTr="00CC422D">
        <w:trPr>
          <w:trHeight w:val="30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1500"/>
              </w:tabs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C169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0C1698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Дата по плану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jc w:val="center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0C1698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Дата фактически</w:t>
            </w:r>
          </w:p>
        </w:tc>
      </w:tr>
      <w:tr w:rsidR="000C1698" w:rsidRPr="000C1698" w:rsidTr="00CC422D">
        <w:trPr>
          <w:trHeight w:val="414"/>
        </w:trPr>
        <w:tc>
          <w:tcPr>
            <w:tcW w:w="9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jc w:val="center"/>
              <w:rPr>
                <w:rFonts w:eastAsia="Calibri"/>
                <w:b/>
                <w:bCs/>
                <w:lang w:eastAsia="en-US"/>
              </w:rPr>
            </w:pPr>
            <w:r w:rsidRPr="000C1698">
              <w:rPr>
                <w:rFonts w:eastAsia="Calibri"/>
                <w:b/>
                <w:bCs/>
                <w:lang w:eastAsia="en-US"/>
              </w:rPr>
              <w:t>Рациональные неравенства и их системы (14 часов)</w:t>
            </w:r>
          </w:p>
        </w:tc>
      </w:tr>
      <w:tr w:rsidR="000C1698" w:rsidRPr="000C1698" w:rsidTr="00CC422D">
        <w:trPr>
          <w:trHeight w:val="46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Линейные и квадратные неравенства. Равносильные преобразования. Неравенства с модулем.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Линейные и квадратные неравенства. Общие методы решения.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Рациональные неравенства. Определение рациональных неравенств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Рациональные неравенства. Решение рациональных неравенств методом интервалов.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Рациональные неравенства. Преобразование к равносильным неравенствам.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Рациональные неравенства. Общие методы решения.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Множества и операции над ними. Понятие множества. Подмножество.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Множества и операции над ними. Пересечение и объединение множеств.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Множества и операции над ними. Решение задач.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10.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249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Системы неравенств.  Системы линейных неравенств.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11.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Системы неравенств. Системы квадратных неравенств.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12.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Системы неравенств. Решение задач.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13.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Системы неравенств. Обобщение по теме.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lang w:eastAsia="en-US"/>
              </w:rPr>
            </w:pPr>
            <w:r w:rsidRPr="000C1698">
              <w:rPr>
                <w:rFonts w:eastAsia="Calibri"/>
                <w:b/>
                <w:lang w:eastAsia="en-US"/>
              </w:rPr>
              <w:t>14.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  <w:r w:rsidRPr="000C1698">
              <w:rPr>
                <w:rFonts w:eastAsia="Calibri"/>
                <w:b/>
                <w:bCs/>
                <w:lang w:eastAsia="en-US"/>
              </w:rPr>
              <w:t>Контрольная работа № 1 по теме: " Неравенства и системы неравенств".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300"/>
        </w:trPr>
        <w:tc>
          <w:tcPr>
            <w:tcW w:w="9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2925"/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  <w:r w:rsidRPr="000C1698">
              <w:rPr>
                <w:rFonts w:eastAsia="Calibri"/>
                <w:b/>
                <w:bCs/>
                <w:lang w:eastAsia="en-US"/>
              </w:rPr>
              <w:tab/>
              <w:t>Системы уравнений (18 часов)</w:t>
            </w: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15.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Основные понятия. Системы уравнений. График уравнения с двумя переменными.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16.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Формула расстояния между двумя точками координатной плоскости. График уравнение (х - а)</w:t>
            </w:r>
            <w:r w:rsidRPr="000C1698">
              <w:rPr>
                <w:rFonts w:eastAsia="Calibri"/>
                <w:vertAlign w:val="superscript"/>
                <w:lang w:eastAsia="en-US"/>
              </w:rPr>
              <w:t xml:space="preserve">2 </w:t>
            </w:r>
            <w:r w:rsidRPr="000C1698">
              <w:rPr>
                <w:rFonts w:eastAsia="Calibri"/>
                <w:lang w:eastAsia="en-US"/>
              </w:rPr>
              <w:t>+ (у - б)</w:t>
            </w:r>
            <w:r w:rsidRPr="000C1698">
              <w:rPr>
                <w:rFonts w:eastAsia="Calibri"/>
                <w:vertAlign w:val="superscript"/>
                <w:lang w:eastAsia="en-US"/>
              </w:rPr>
              <w:t>2</w:t>
            </w:r>
            <w:r w:rsidRPr="000C1698">
              <w:rPr>
                <w:rFonts w:eastAsia="Calibri"/>
                <w:lang w:eastAsia="en-US"/>
              </w:rPr>
              <w:t>=</w:t>
            </w:r>
            <w:r w:rsidRPr="000C1698">
              <w:rPr>
                <w:rFonts w:eastAsia="Calibri"/>
                <w:lang w:val="en-US" w:eastAsia="en-US"/>
              </w:rPr>
              <w:t>R</w:t>
            </w:r>
            <w:r w:rsidRPr="000C1698">
              <w:rPr>
                <w:rFonts w:eastAsia="Calibri"/>
                <w:vertAlign w:val="superscript"/>
                <w:lang w:eastAsia="en-US"/>
              </w:rPr>
              <w:t>2</w:t>
            </w:r>
            <w:r w:rsidRPr="000C169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17.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2235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Система уравнений с двумя переменными.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18.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Неравенства  с двумя переменными.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19.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Системы неравенств с двумя переменными.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20.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Методы решения систем уравнений. Метод подстановки.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21.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Методы решения систем уравнений. Метод алгебраического сложения.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22.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Методы решения систем уравнений. Метод введения новой переменной.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23.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Методы решения систем уравнений. Комбинация вариантов решения.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lastRenderedPageBreak/>
              <w:t>24.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Методы решения систем уравнений. Решение более сложных заданий.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25.</w:t>
            </w:r>
          </w:p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Решение систем уравнений разными методами.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26.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Системы уравнений как математические модели реальных ситуаций. Решение задач.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27.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Системы уравнений как математические модели реальных ситуаций. Задачи на движение.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28.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Системы уравнений как математические модели реальных ситуаций. Геометрические задачи.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29.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Системы уравнений как математические модели реальных ситуаций. Задачи на нахождение чисел.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30.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Системы уравнений как математические модели реальных ситуаций. Решение задач на совместную работу.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bCs/>
                <w:lang w:eastAsia="en-US"/>
              </w:rPr>
              <w:t>31.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Системы уравнений как математические модели реальных ситуаций. Обобщающий урок по теме «Системы уравнений».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30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lang w:eastAsia="en-US"/>
              </w:rPr>
            </w:pPr>
            <w:r w:rsidRPr="000C1698">
              <w:rPr>
                <w:rFonts w:eastAsia="Calibri"/>
                <w:b/>
                <w:lang w:eastAsia="en-US"/>
              </w:rPr>
              <w:t>32.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  <w:r w:rsidRPr="000C1698">
              <w:rPr>
                <w:rFonts w:eastAsia="Calibri"/>
                <w:b/>
                <w:bCs/>
                <w:lang w:eastAsia="en-US"/>
              </w:rPr>
              <w:t>Контрольная работа № 2 по теме: "Системы уравнений".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0C1698" w:rsidRPr="000C1698" w:rsidTr="00CC422D">
        <w:trPr>
          <w:trHeight w:val="300"/>
        </w:trPr>
        <w:tc>
          <w:tcPr>
            <w:tcW w:w="9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jc w:val="center"/>
              <w:rPr>
                <w:rFonts w:eastAsia="Calibri"/>
                <w:b/>
                <w:bCs/>
                <w:lang w:eastAsia="en-US"/>
              </w:rPr>
            </w:pPr>
            <w:r w:rsidRPr="000C1698">
              <w:rPr>
                <w:rFonts w:eastAsia="Calibri"/>
                <w:b/>
                <w:bCs/>
                <w:lang w:eastAsia="en-US"/>
              </w:rPr>
              <w:t>Числовые функции (24)</w:t>
            </w: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33.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Определения числовой функции. Область определения, область значений функции.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34.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Определения числовой функции. Область определения, область значений функции в решении задач.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35.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Определения числовой функции. Область определения, область значений функции. Работа с графиками.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36.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Определения числовой функции. Область определения, область значений функции. Обобщение по теме.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lang w:eastAsia="en-US"/>
              </w:rPr>
            </w:pPr>
            <w:r w:rsidRPr="000C1698">
              <w:rPr>
                <w:rFonts w:eastAsia="Calibri"/>
                <w:b/>
                <w:lang w:eastAsia="en-US"/>
              </w:rPr>
              <w:t>37.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b/>
                <w:bCs/>
                <w:lang w:eastAsia="en-US"/>
              </w:rPr>
              <w:t>Контрольная работа № 3 по теме: "Числовая функция".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38.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Способы задания функций.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39.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Способы задания функций в решении заданий.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40.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Свойства функций.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41.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Свойства функций. Линейная функция, функция у = кх</w:t>
            </w:r>
            <w:r w:rsidRPr="000C1698">
              <w:rPr>
                <w:rFonts w:eastAsia="Calibri"/>
                <w:vertAlign w:val="superscript"/>
                <w:lang w:eastAsia="en-US"/>
              </w:rPr>
              <w:t xml:space="preserve">2 </w:t>
            </w:r>
            <w:r w:rsidRPr="000C1698">
              <w:rPr>
                <w:rFonts w:eastAsia="Calibri"/>
                <w:lang w:eastAsia="en-US"/>
              </w:rPr>
              <w:t xml:space="preserve">(к не = 0), функция у = </w:t>
            </w:r>
            <w:proofErr w:type="spellStart"/>
            <w:r w:rsidRPr="000C1698">
              <w:rPr>
                <w:rFonts w:eastAsia="Calibri"/>
                <w:lang w:eastAsia="en-US"/>
              </w:rPr>
              <w:t>кх</w:t>
            </w:r>
            <w:proofErr w:type="spellEnd"/>
            <w:r w:rsidRPr="000C1698">
              <w:rPr>
                <w:rFonts w:eastAsia="Calibri"/>
                <w:lang w:eastAsia="en-US"/>
              </w:rPr>
              <w:t xml:space="preserve"> + </w:t>
            </w:r>
            <w:r w:rsidRPr="000C1698">
              <w:rPr>
                <w:rFonts w:eastAsia="Calibri"/>
                <w:lang w:val="en-US" w:eastAsia="en-US"/>
              </w:rPr>
              <w:t>m</w:t>
            </w:r>
            <w:r w:rsidRPr="000C1698">
              <w:rPr>
                <w:rFonts w:eastAsia="Calibri"/>
                <w:lang w:eastAsia="en-US"/>
              </w:rPr>
              <w:t>, у = ах</w:t>
            </w:r>
            <w:r w:rsidRPr="000C1698">
              <w:rPr>
                <w:rFonts w:eastAsia="Calibri"/>
                <w:vertAlign w:val="superscript"/>
                <w:lang w:eastAsia="en-US"/>
              </w:rPr>
              <w:t>2</w:t>
            </w:r>
            <w:r w:rsidRPr="000C1698">
              <w:rPr>
                <w:rFonts w:eastAsia="Calibri"/>
                <w:lang w:eastAsia="en-US"/>
              </w:rPr>
              <w:t xml:space="preserve"> + </w:t>
            </w:r>
            <w:proofErr w:type="spellStart"/>
            <w:r w:rsidRPr="000C1698">
              <w:rPr>
                <w:rFonts w:eastAsia="Calibri"/>
                <w:lang w:eastAsia="en-US"/>
              </w:rPr>
              <w:t>бх</w:t>
            </w:r>
            <w:proofErr w:type="spellEnd"/>
            <w:r w:rsidRPr="000C1698">
              <w:rPr>
                <w:rFonts w:eastAsia="Calibri"/>
                <w:lang w:eastAsia="en-US"/>
              </w:rPr>
              <w:t xml:space="preserve"> + 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42.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Свойства функций. Функция у = к/х, у = √х.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43.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Свойства функций. Функция у = │х│.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44.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Решение задач по теме «Свойства функций».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Cs/>
                <w:lang w:eastAsia="en-US"/>
              </w:rPr>
            </w:pPr>
            <w:r w:rsidRPr="000C1698">
              <w:rPr>
                <w:rFonts w:eastAsia="Calibri"/>
                <w:bCs/>
                <w:lang w:eastAsia="en-US"/>
              </w:rPr>
              <w:t>45.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Четные и нечетные функции. Исследование на чётность.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46.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Четные и нечетные функции. Обобщение по теме.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47.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  <w:r w:rsidRPr="000C1698">
              <w:rPr>
                <w:rFonts w:eastAsia="Calibri"/>
                <w:b/>
                <w:bCs/>
                <w:lang w:eastAsia="en-US"/>
              </w:rPr>
              <w:t>Контрольная работа № 4 по теме: "Числовые функции".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30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lang w:eastAsia="en-US"/>
              </w:rPr>
            </w:pPr>
            <w:r w:rsidRPr="000C1698">
              <w:rPr>
                <w:rFonts w:eastAsia="Calibri"/>
                <w:b/>
                <w:lang w:eastAsia="en-US"/>
              </w:rPr>
              <w:t>48.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Функции вида у = х</w:t>
            </w:r>
            <w:r w:rsidRPr="000C1698">
              <w:rPr>
                <w:rFonts w:eastAsia="Calibri"/>
                <w:vertAlign w:val="superscript"/>
                <w:lang w:val="en-US" w:eastAsia="en-US"/>
              </w:rPr>
              <w:t>n</w:t>
            </w:r>
            <w:r w:rsidRPr="000C1698">
              <w:rPr>
                <w:rFonts w:eastAsia="Calibri"/>
                <w:vertAlign w:val="superscript"/>
                <w:lang w:eastAsia="en-US"/>
              </w:rPr>
              <w:t xml:space="preserve"> </w:t>
            </w:r>
            <w:r w:rsidRPr="000C1698">
              <w:rPr>
                <w:rFonts w:eastAsia="Calibri"/>
                <w:lang w:eastAsia="en-US"/>
              </w:rPr>
              <w:t>(</w:t>
            </w:r>
            <w:r w:rsidRPr="000C1698">
              <w:rPr>
                <w:rFonts w:eastAsia="Calibri"/>
                <w:lang w:val="en-US" w:eastAsia="en-US"/>
              </w:rPr>
              <w:t>n</w:t>
            </w:r>
            <w:r w:rsidRPr="000C1698">
              <w:rPr>
                <w:rFonts w:eastAsia="Calibri"/>
                <w:lang w:eastAsia="en-US"/>
              </w:rPr>
              <w:t xml:space="preserve"> </w:t>
            </w:r>
            <w:r w:rsidRPr="000C1698">
              <w:rPr>
                <w:rFonts w:eastAsia="Calibri"/>
                <w:lang w:val="en-US" w:eastAsia="en-US"/>
              </w:rPr>
              <w:t>ϵ</w:t>
            </w:r>
            <w:r w:rsidRPr="000C1698">
              <w:rPr>
                <w:rFonts w:eastAsia="Calibri"/>
                <w:lang w:eastAsia="en-US"/>
              </w:rPr>
              <w:t xml:space="preserve"> </w:t>
            </w:r>
            <w:r w:rsidRPr="000C1698">
              <w:rPr>
                <w:rFonts w:eastAsia="Calibri"/>
                <w:lang w:val="en-US" w:eastAsia="en-US"/>
              </w:rPr>
              <w:t>N</w:t>
            </w:r>
            <w:r w:rsidRPr="000C1698">
              <w:rPr>
                <w:rFonts w:eastAsia="Calibri"/>
                <w:lang w:eastAsia="en-US"/>
              </w:rPr>
              <w:t>), их свойства и графики.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49.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7C18EC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Функции вида у = х</w:t>
            </w:r>
            <w:r w:rsidRPr="000C1698">
              <w:rPr>
                <w:rFonts w:eastAsia="Calibri"/>
                <w:vertAlign w:val="superscript"/>
                <w:lang w:val="en-US" w:eastAsia="en-US"/>
              </w:rPr>
              <w:t>n</w:t>
            </w:r>
            <w:r w:rsidRPr="000C1698">
              <w:rPr>
                <w:rFonts w:eastAsia="Calibri"/>
                <w:vertAlign w:val="superscript"/>
                <w:lang w:eastAsia="en-US"/>
              </w:rPr>
              <w:t xml:space="preserve"> </w:t>
            </w:r>
            <w:r w:rsidRPr="000C1698">
              <w:rPr>
                <w:rFonts w:eastAsia="Calibri"/>
                <w:lang w:eastAsia="en-US"/>
              </w:rPr>
              <w:t>(</w:t>
            </w:r>
            <w:r w:rsidRPr="000C1698">
              <w:rPr>
                <w:rFonts w:eastAsia="Calibri"/>
                <w:lang w:val="en-US" w:eastAsia="en-US"/>
              </w:rPr>
              <w:t>n</w:t>
            </w:r>
            <w:r w:rsidRPr="000C1698">
              <w:rPr>
                <w:rFonts w:eastAsia="Calibri"/>
                <w:lang w:eastAsia="en-US"/>
              </w:rPr>
              <w:t xml:space="preserve"> </w:t>
            </w:r>
            <w:r w:rsidRPr="000C1698">
              <w:rPr>
                <w:rFonts w:eastAsia="Calibri"/>
                <w:lang w:val="en-US" w:eastAsia="en-US"/>
              </w:rPr>
              <w:t>ϵ</w:t>
            </w:r>
            <w:r w:rsidRPr="000C1698">
              <w:rPr>
                <w:rFonts w:eastAsia="Calibri"/>
                <w:lang w:eastAsia="en-US"/>
              </w:rPr>
              <w:t xml:space="preserve"> </w:t>
            </w:r>
            <w:r w:rsidRPr="000C1698">
              <w:rPr>
                <w:rFonts w:eastAsia="Calibri"/>
                <w:lang w:val="en-US" w:eastAsia="en-US"/>
              </w:rPr>
              <w:t>N</w:t>
            </w:r>
            <w:r w:rsidRPr="000C1698">
              <w:rPr>
                <w:rFonts w:eastAsia="Calibri"/>
                <w:lang w:eastAsia="en-US"/>
              </w:rPr>
              <w:t>), их свойства и графики. Решение уравнений, систем уравнений.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50.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Функции вида у = х</w:t>
            </w:r>
            <w:r w:rsidRPr="000C1698">
              <w:rPr>
                <w:rFonts w:eastAsia="Calibri"/>
                <w:vertAlign w:val="superscript"/>
                <w:lang w:eastAsia="en-US"/>
              </w:rPr>
              <w:t>-</w:t>
            </w:r>
            <w:r w:rsidRPr="000C1698">
              <w:rPr>
                <w:rFonts w:eastAsia="Calibri"/>
                <w:vertAlign w:val="superscript"/>
                <w:lang w:val="en-US" w:eastAsia="en-US"/>
              </w:rPr>
              <w:t>n</w:t>
            </w:r>
            <w:r w:rsidRPr="000C1698">
              <w:rPr>
                <w:rFonts w:eastAsia="Calibri"/>
                <w:vertAlign w:val="superscript"/>
                <w:lang w:eastAsia="en-US"/>
              </w:rPr>
              <w:t xml:space="preserve"> </w:t>
            </w:r>
            <w:r w:rsidRPr="000C1698">
              <w:rPr>
                <w:rFonts w:eastAsia="Calibri"/>
                <w:lang w:eastAsia="en-US"/>
              </w:rPr>
              <w:t>(</w:t>
            </w:r>
            <w:r w:rsidRPr="000C1698">
              <w:rPr>
                <w:rFonts w:eastAsia="Calibri"/>
                <w:lang w:val="en-US" w:eastAsia="en-US"/>
              </w:rPr>
              <w:t>n</w:t>
            </w:r>
            <w:r w:rsidRPr="000C1698">
              <w:rPr>
                <w:rFonts w:eastAsia="Calibri"/>
                <w:lang w:eastAsia="en-US"/>
              </w:rPr>
              <w:t xml:space="preserve"> </w:t>
            </w:r>
            <w:r w:rsidRPr="000C1698">
              <w:rPr>
                <w:rFonts w:eastAsia="Calibri"/>
                <w:lang w:val="en-US" w:eastAsia="en-US"/>
              </w:rPr>
              <w:t>ϵ</w:t>
            </w:r>
            <w:r w:rsidRPr="000C1698">
              <w:rPr>
                <w:rFonts w:eastAsia="Calibri"/>
                <w:lang w:eastAsia="en-US"/>
              </w:rPr>
              <w:t xml:space="preserve"> </w:t>
            </w:r>
            <w:r w:rsidRPr="000C1698">
              <w:rPr>
                <w:rFonts w:eastAsia="Calibri"/>
                <w:lang w:val="en-US" w:eastAsia="en-US"/>
              </w:rPr>
              <w:t>N</w:t>
            </w:r>
            <w:r w:rsidRPr="000C1698">
              <w:rPr>
                <w:rFonts w:eastAsia="Calibri"/>
                <w:lang w:eastAsia="en-US"/>
              </w:rPr>
              <w:t>), их свойства и графики.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51.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Функции вида у = х</w:t>
            </w:r>
            <w:r w:rsidRPr="000C1698">
              <w:rPr>
                <w:rFonts w:eastAsia="Calibri"/>
                <w:vertAlign w:val="superscript"/>
                <w:lang w:eastAsia="en-US"/>
              </w:rPr>
              <w:t>-</w:t>
            </w:r>
            <w:r w:rsidRPr="000C1698">
              <w:rPr>
                <w:rFonts w:eastAsia="Calibri"/>
                <w:vertAlign w:val="superscript"/>
                <w:lang w:val="en-US" w:eastAsia="en-US"/>
              </w:rPr>
              <w:t>n</w:t>
            </w:r>
            <w:r w:rsidRPr="000C1698">
              <w:rPr>
                <w:rFonts w:eastAsia="Calibri"/>
                <w:vertAlign w:val="superscript"/>
                <w:lang w:eastAsia="en-US"/>
              </w:rPr>
              <w:t xml:space="preserve"> </w:t>
            </w:r>
            <w:r w:rsidRPr="000C1698">
              <w:rPr>
                <w:rFonts w:eastAsia="Calibri"/>
                <w:lang w:eastAsia="en-US"/>
              </w:rPr>
              <w:t>(</w:t>
            </w:r>
            <w:r w:rsidRPr="000C1698">
              <w:rPr>
                <w:rFonts w:eastAsia="Calibri"/>
                <w:lang w:val="en-US" w:eastAsia="en-US"/>
              </w:rPr>
              <w:t>n</w:t>
            </w:r>
            <w:r w:rsidRPr="000C1698">
              <w:rPr>
                <w:rFonts w:eastAsia="Calibri"/>
                <w:lang w:eastAsia="en-US"/>
              </w:rPr>
              <w:t xml:space="preserve"> </w:t>
            </w:r>
            <w:r w:rsidRPr="000C1698">
              <w:rPr>
                <w:rFonts w:eastAsia="Calibri"/>
                <w:lang w:val="en-US" w:eastAsia="en-US"/>
              </w:rPr>
              <w:t>ϵ</w:t>
            </w:r>
            <w:r w:rsidRPr="000C1698">
              <w:rPr>
                <w:rFonts w:eastAsia="Calibri"/>
                <w:lang w:eastAsia="en-US"/>
              </w:rPr>
              <w:t xml:space="preserve"> </w:t>
            </w:r>
            <w:r w:rsidRPr="000C1698">
              <w:rPr>
                <w:rFonts w:eastAsia="Calibri"/>
                <w:lang w:val="en-US" w:eastAsia="en-US"/>
              </w:rPr>
              <w:t>N</w:t>
            </w:r>
            <w:r w:rsidRPr="000C1698">
              <w:rPr>
                <w:rFonts w:eastAsia="Calibri"/>
                <w:lang w:eastAsia="en-US"/>
              </w:rPr>
              <w:t>), их свойства и графики. Решение уравнений графическим способом.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52.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Функции вида у = х</w:t>
            </w:r>
            <w:r w:rsidRPr="000C1698">
              <w:rPr>
                <w:rFonts w:eastAsia="Calibri"/>
                <w:vertAlign w:val="superscript"/>
                <w:lang w:eastAsia="en-US"/>
              </w:rPr>
              <w:t>-</w:t>
            </w:r>
            <w:r w:rsidRPr="000C1698">
              <w:rPr>
                <w:rFonts w:eastAsia="Calibri"/>
                <w:vertAlign w:val="superscript"/>
                <w:lang w:val="en-US" w:eastAsia="en-US"/>
              </w:rPr>
              <w:t>n</w:t>
            </w:r>
            <w:r w:rsidRPr="000C1698">
              <w:rPr>
                <w:rFonts w:eastAsia="Calibri"/>
                <w:vertAlign w:val="superscript"/>
                <w:lang w:eastAsia="en-US"/>
              </w:rPr>
              <w:t xml:space="preserve"> </w:t>
            </w:r>
            <w:r w:rsidRPr="000C1698">
              <w:rPr>
                <w:rFonts w:eastAsia="Calibri"/>
                <w:lang w:eastAsia="en-US"/>
              </w:rPr>
              <w:t>(</w:t>
            </w:r>
            <w:r w:rsidRPr="000C1698">
              <w:rPr>
                <w:rFonts w:eastAsia="Calibri"/>
                <w:lang w:val="en-US" w:eastAsia="en-US"/>
              </w:rPr>
              <w:t>n</w:t>
            </w:r>
            <w:r w:rsidRPr="000C1698">
              <w:rPr>
                <w:rFonts w:eastAsia="Calibri"/>
                <w:lang w:eastAsia="en-US"/>
              </w:rPr>
              <w:t xml:space="preserve"> </w:t>
            </w:r>
            <w:r w:rsidRPr="000C1698">
              <w:rPr>
                <w:rFonts w:eastAsia="Calibri"/>
                <w:lang w:val="en-US" w:eastAsia="en-US"/>
              </w:rPr>
              <w:t>ϵ</w:t>
            </w:r>
            <w:r w:rsidRPr="000C1698">
              <w:rPr>
                <w:rFonts w:eastAsia="Calibri"/>
                <w:lang w:eastAsia="en-US"/>
              </w:rPr>
              <w:t xml:space="preserve"> </w:t>
            </w:r>
            <w:r w:rsidRPr="000C1698">
              <w:rPr>
                <w:rFonts w:eastAsia="Calibri"/>
                <w:lang w:val="en-US" w:eastAsia="en-US"/>
              </w:rPr>
              <w:t>N</w:t>
            </w:r>
            <w:r w:rsidRPr="000C1698">
              <w:rPr>
                <w:rFonts w:eastAsia="Calibri"/>
                <w:lang w:eastAsia="en-US"/>
              </w:rPr>
              <w:t>), их свойства и графики. Решение систем уравнений.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53.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 xml:space="preserve">Функция </w:t>
            </w:r>
            <w:r w:rsidRPr="000C1698">
              <w:rPr>
                <w:rFonts w:eastAsia="Calibri"/>
                <w:vertAlign w:val="superscript"/>
                <w:lang w:eastAsia="en-US"/>
              </w:rPr>
              <w:t>3</w:t>
            </w:r>
            <w:r w:rsidRPr="000C1698">
              <w:rPr>
                <w:rFonts w:eastAsia="Calibri"/>
                <w:lang w:eastAsia="en-US"/>
              </w:rPr>
              <w:t>√х, её свойства и график.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54.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 xml:space="preserve">Функция </w:t>
            </w:r>
            <w:r w:rsidRPr="000C1698">
              <w:rPr>
                <w:rFonts w:eastAsia="Calibri"/>
                <w:vertAlign w:val="superscript"/>
                <w:lang w:eastAsia="en-US"/>
              </w:rPr>
              <w:t>3</w:t>
            </w:r>
            <w:r w:rsidRPr="000C1698">
              <w:rPr>
                <w:rFonts w:eastAsia="Calibri"/>
                <w:lang w:eastAsia="en-US"/>
              </w:rPr>
              <w:t>√х, её свойства и график. Степень с рациональным показателем.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55.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 xml:space="preserve">Функция </w:t>
            </w:r>
            <w:r w:rsidRPr="000C1698">
              <w:rPr>
                <w:rFonts w:eastAsia="Calibri"/>
                <w:vertAlign w:val="superscript"/>
                <w:lang w:eastAsia="en-US"/>
              </w:rPr>
              <w:t>3</w:t>
            </w:r>
            <w:r w:rsidRPr="000C1698">
              <w:rPr>
                <w:rFonts w:eastAsia="Calibri"/>
                <w:lang w:eastAsia="en-US"/>
              </w:rPr>
              <w:t>√х, её свойства и график. Обобщение по теме.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lang w:eastAsia="en-US"/>
              </w:rPr>
            </w:pPr>
            <w:r w:rsidRPr="000C1698">
              <w:rPr>
                <w:rFonts w:eastAsia="Calibri"/>
                <w:b/>
                <w:lang w:eastAsia="en-US"/>
              </w:rPr>
              <w:lastRenderedPageBreak/>
              <w:t>56.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  <w:r w:rsidRPr="000C1698">
              <w:rPr>
                <w:rFonts w:eastAsia="Calibri"/>
                <w:b/>
                <w:bCs/>
                <w:lang w:eastAsia="en-US"/>
              </w:rPr>
              <w:t>Контрольная работа № 5 по теме: «Функции».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300"/>
        </w:trPr>
        <w:tc>
          <w:tcPr>
            <w:tcW w:w="9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jc w:val="center"/>
              <w:rPr>
                <w:rFonts w:eastAsia="Calibri"/>
                <w:b/>
                <w:bCs/>
                <w:lang w:eastAsia="en-US"/>
              </w:rPr>
            </w:pPr>
            <w:r w:rsidRPr="000C1698">
              <w:rPr>
                <w:rFonts w:eastAsia="Calibri"/>
                <w:b/>
                <w:bCs/>
                <w:lang w:eastAsia="en-US"/>
              </w:rPr>
              <w:t>Прогрессии (14 часов)</w:t>
            </w: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57.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Числовые последовательности. Нахождение порядкового номера элемента.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58.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3465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Числовые последовательности. Определение возрастающей и убывающей последовательности.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59.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3465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Числовые последовательности в задачах.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60.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 xml:space="preserve">Арифметическая прогрессия. Основные понятия. Формула </w:t>
            </w:r>
            <w:r w:rsidRPr="000C1698">
              <w:rPr>
                <w:rFonts w:eastAsia="Calibri"/>
                <w:lang w:val="en-US" w:eastAsia="en-US"/>
              </w:rPr>
              <w:t>n</w:t>
            </w:r>
            <w:r w:rsidRPr="000C1698">
              <w:rPr>
                <w:rFonts w:eastAsia="Calibri"/>
                <w:lang w:eastAsia="en-US"/>
              </w:rPr>
              <w:t xml:space="preserve"> – ого члена.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61.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 xml:space="preserve">Арифметическая прогрессия. Нахождение </w:t>
            </w:r>
            <w:r w:rsidRPr="000C1698">
              <w:rPr>
                <w:rFonts w:eastAsia="Calibri"/>
                <w:lang w:val="en-US" w:eastAsia="en-US"/>
              </w:rPr>
              <w:t>n</w:t>
            </w:r>
            <w:r w:rsidRPr="000C1698">
              <w:rPr>
                <w:rFonts w:eastAsia="Calibri"/>
                <w:lang w:eastAsia="en-US"/>
              </w:rPr>
              <w:t xml:space="preserve"> – ого члена, разности и первого члена.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62.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Арифметическая прогрессия. Возрастающая и убывающая прогрессии.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63.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Арифметическая прогрессия. Формула суммы членов конечной арифметической прогрессии.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64.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Арифметическая прогрессия. Характеристическое свойство арифметической прогрессии.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65.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Геометрическая прогрессия.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66.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 xml:space="preserve">Геометрическая прогрессия.  Формула </w:t>
            </w:r>
            <w:r w:rsidRPr="000C1698">
              <w:rPr>
                <w:rFonts w:eastAsia="Calibri"/>
                <w:lang w:val="en-US" w:eastAsia="en-US"/>
              </w:rPr>
              <w:t>n</w:t>
            </w:r>
            <w:r w:rsidRPr="000C1698">
              <w:rPr>
                <w:rFonts w:eastAsia="Calibri"/>
                <w:lang w:eastAsia="en-US"/>
              </w:rPr>
              <w:t xml:space="preserve"> – ого члена.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67.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Геометрическая прогрессия.  Формула суммы членов конечной геометрической прогрессии.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68.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Геометрическая прогрессия.  Характеристическое свойство.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69.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Геометрическая прогрессия и банковские расчёты. Бесконечная геометрическая прогрессия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lang w:eastAsia="en-US"/>
              </w:rPr>
            </w:pPr>
            <w:r w:rsidRPr="000C1698">
              <w:rPr>
                <w:rFonts w:eastAsia="Calibri"/>
                <w:b/>
                <w:lang w:eastAsia="en-US"/>
              </w:rPr>
              <w:t>70.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b/>
                <w:bCs/>
                <w:lang w:eastAsia="en-US"/>
              </w:rPr>
              <w:t>Контрольная работа № 6 по теме: "Прогрессии".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9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jc w:val="center"/>
              <w:rPr>
                <w:rFonts w:eastAsia="Calibri"/>
                <w:b/>
                <w:lang w:eastAsia="en-US"/>
              </w:rPr>
            </w:pPr>
            <w:r w:rsidRPr="000C1698">
              <w:rPr>
                <w:rFonts w:eastAsia="Calibri"/>
                <w:b/>
                <w:lang w:eastAsia="en-US"/>
              </w:rPr>
              <w:t>Элементы комбинаторики, статистики и теории вероятностей (20 час)</w:t>
            </w:r>
          </w:p>
        </w:tc>
      </w:tr>
      <w:tr w:rsidR="000C1698" w:rsidRPr="000C1698" w:rsidTr="00CC422D">
        <w:trPr>
          <w:trHeight w:val="30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71.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Комбинаторные задачи.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72.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 xml:space="preserve">Комбинаторные задачи.  Дерево вариантов.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73.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Комбинаторные задачи.  Таблица.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74.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Комбинаторные задачи в реальной жизни.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75.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Комбинаторные задачи в реальной жизни.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76.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Статистика - дизайн информации.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77.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 xml:space="preserve">Статистика - дизайн информации.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78.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Размах. Мода. Среднее арифметическое. Медиана.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79.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Статистика - дизайн информации. Работа с диаграммами.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80.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Статистика - дизайн информации.  Работа с графиками.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81.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Простейшие вероятности задачи. Игральные кости.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82.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Простейшие вероятности задачи. Стрельба.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83.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Простейшие вероятности задачи. Спортивные соревнования.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Cs/>
                <w:lang w:eastAsia="en-US"/>
              </w:rPr>
            </w:pPr>
            <w:r w:rsidRPr="000C1698">
              <w:rPr>
                <w:rFonts w:eastAsia="Calibri"/>
                <w:bCs/>
                <w:lang w:eastAsia="en-US"/>
              </w:rPr>
              <w:t>84.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Простейшие вероятности задачи. Монеты.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85.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Простейшие вероятности задачи. Числа.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86.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Экспериментальные данные и вероятности событий. Модели реальности.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87.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Экспериментальные данные и вероятности событий. Статистическая устойчивость.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88.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Экспериментальные данные и вероятности событий. Решение задач.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89.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Экспериментальные данные и вероятности событий. Обобщение по теме.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lang w:eastAsia="en-US"/>
              </w:rPr>
            </w:pPr>
            <w:r w:rsidRPr="000C1698">
              <w:rPr>
                <w:rFonts w:eastAsia="Calibri"/>
                <w:b/>
                <w:lang w:eastAsia="en-US"/>
              </w:rPr>
              <w:t>90.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b/>
                <w:bCs/>
                <w:lang w:eastAsia="en-US"/>
              </w:rPr>
              <w:t>Контрольная работа № 7 по теме: "Элементы комбинаторики, статистика и теория вероятностей".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9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jc w:val="center"/>
              <w:rPr>
                <w:rFonts w:eastAsia="Calibri"/>
                <w:b/>
                <w:lang w:eastAsia="en-US"/>
              </w:rPr>
            </w:pPr>
            <w:r w:rsidRPr="000C1698">
              <w:rPr>
                <w:rFonts w:eastAsia="Calibri"/>
                <w:b/>
                <w:lang w:eastAsia="en-US"/>
              </w:rPr>
              <w:lastRenderedPageBreak/>
              <w:t>Итоговое повторение (12 часов)</w:t>
            </w: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91.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Итоговое повторение. Числовые и алгебраические выражения.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30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92.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Итоговое повторение. Функции и графики.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93.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 xml:space="preserve">Итоговое повторение. Уравнения.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94.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 xml:space="preserve">Итоговое повторение. Неравенства.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95.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Итоговое повторение. Системы уравнений.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96.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Итоговое повторение. Системы неравенств.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97.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Итоговое повторение.  Решение задач на составление уравнений.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98.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Итоговое повторение. Решение задач на составление систем уравнений.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99.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Итоговое повторение. Арифметическая прогрессия.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Итоговое повторение. Геометрическая прогрессия.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101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Итоговое повторение по курсу математики. Работа с заданиями ФИПИ.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  <w:tr w:rsidR="000C1698" w:rsidRPr="000C1698" w:rsidTr="00CC422D">
        <w:trPr>
          <w:trHeight w:val="2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102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  <w:r w:rsidRPr="000C1698">
              <w:rPr>
                <w:rFonts w:eastAsia="Calibri"/>
                <w:lang w:eastAsia="en-US"/>
              </w:rPr>
              <w:t>Итоговое повторение по курсу математики. Работа с заданиями ФИПИ.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98" w:rsidRPr="000C1698" w:rsidRDefault="000C1698" w:rsidP="000C1698">
            <w:pPr>
              <w:tabs>
                <w:tab w:val="left" w:pos="5310"/>
              </w:tabs>
              <w:rPr>
                <w:rFonts w:eastAsia="Calibri"/>
                <w:lang w:eastAsia="en-US"/>
              </w:rPr>
            </w:pPr>
          </w:p>
        </w:tc>
      </w:tr>
    </w:tbl>
    <w:p w:rsidR="000C1698" w:rsidRPr="000C1698" w:rsidRDefault="000C1698" w:rsidP="000C1698">
      <w:pPr>
        <w:tabs>
          <w:tab w:val="left" w:pos="5310"/>
        </w:tabs>
        <w:rPr>
          <w:rFonts w:ascii="Calibri" w:eastAsia="Calibri" w:hAnsi="Calibri"/>
          <w:sz w:val="22"/>
          <w:szCs w:val="22"/>
          <w:lang w:eastAsia="en-US"/>
        </w:rPr>
      </w:pPr>
      <w:r w:rsidRPr="000C1698">
        <w:rPr>
          <w:rFonts w:ascii="Calibri" w:eastAsia="Calibri" w:hAnsi="Calibri"/>
          <w:sz w:val="22"/>
          <w:szCs w:val="22"/>
          <w:lang w:eastAsia="en-US"/>
        </w:rPr>
        <w:br w:type="textWrapping" w:clear="all"/>
      </w:r>
    </w:p>
    <w:p w:rsidR="000C1698" w:rsidRPr="000C1698" w:rsidRDefault="000C1698" w:rsidP="000C16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B5FE7" w:rsidRDefault="00BB5FE7"/>
    <w:sectPr w:rsidR="00BB5FE7" w:rsidSect="00884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2745E"/>
    <w:multiLevelType w:val="hybridMultilevel"/>
    <w:tmpl w:val="1AB288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228"/>
    <w:rsid w:val="0003013E"/>
    <w:rsid w:val="0005434C"/>
    <w:rsid w:val="00086678"/>
    <w:rsid w:val="000C1698"/>
    <w:rsid w:val="001D3AF9"/>
    <w:rsid w:val="001E24B8"/>
    <w:rsid w:val="00217252"/>
    <w:rsid w:val="002D6D89"/>
    <w:rsid w:val="00314959"/>
    <w:rsid w:val="003B5605"/>
    <w:rsid w:val="003C104C"/>
    <w:rsid w:val="00416731"/>
    <w:rsid w:val="005A1F1C"/>
    <w:rsid w:val="00724D4D"/>
    <w:rsid w:val="0076096B"/>
    <w:rsid w:val="007C18EC"/>
    <w:rsid w:val="00814A98"/>
    <w:rsid w:val="0088499D"/>
    <w:rsid w:val="00891F73"/>
    <w:rsid w:val="00892228"/>
    <w:rsid w:val="00892884"/>
    <w:rsid w:val="008A01C0"/>
    <w:rsid w:val="00A05374"/>
    <w:rsid w:val="00A50248"/>
    <w:rsid w:val="00A868AF"/>
    <w:rsid w:val="00AE7C28"/>
    <w:rsid w:val="00B001A7"/>
    <w:rsid w:val="00BB5FE7"/>
    <w:rsid w:val="00CC422D"/>
    <w:rsid w:val="00D40B4D"/>
    <w:rsid w:val="00D833E5"/>
    <w:rsid w:val="00E403B2"/>
    <w:rsid w:val="00E73655"/>
    <w:rsid w:val="00EC5834"/>
    <w:rsid w:val="00F73CF2"/>
    <w:rsid w:val="00F8731E"/>
    <w:rsid w:val="00FE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3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873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73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31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rsid w:val="000C1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0C169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39"/>
    <w:rsid w:val="001E24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3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873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73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31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rsid w:val="000C1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0C169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39"/>
    <w:rsid w:val="001E24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9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oleObject" Target="embeddings/oleObject1.bin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wmf"/><Relationship Id="rId38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oleObject" Target="embeddings/oleObject4.bin"/><Relationship Id="rId40" Type="http://schemas.openxmlformats.org/officeDocument/2006/relationships/oleObject" Target="embeddings/oleObject7.bin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342CB-43BA-4E53-A15C-7399A68CA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4714</Words>
  <Characters>26872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4</cp:revision>
  <cp:lastPrinted>2020-08-28T08:39:00Z</cp:lastPrinted>
  <dcterms:created xsi:type="dcterms:W3CDTF">2021-11-15T15:07:00Z</dcterms:created>
  <dcterms:modified xsi:type="dcterms:W3CDTF">2023-09-29T12:07:00Z</dcterms:modified>
</cp:coreProperties>
</file>